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B5" w:rsidRDefault="00004C9C">
      <w:pPr>
        <w:jc w:val="center"/>
        <w:rPr>
          <w:rFonts w:ascii="Times New Roman" w:eastAsia="Times New Roman" w:hAnsi="Times New Roman" w:cs="Times New Roman"/>
          <w:b/>
          <w:sz w:val="28"/>
        </w:rPr>
      </w:pPr>
      <w:r>
        <w:rPr>
          <w:rFonts w:ascii="Times New Roman" w:eastAsia="Times New Roman" w:hAnsi="Times New Roman" w:cs="Times New Roman"/>
          <w:b/>
          <w:sz w:val="28"/>
        </w:rPr>
        <w:t>QUY TRÌNH CẤP THẺ THƯỜNG TRÚ CHO NGƯỜI NƯỚC NGOÀI TẠI CÔNG AN TỈNH</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Phần 1: Thông tin thủ tục</w:t>
      </w:r>
    </w:p>
    <w:tbl>
      <w:tblPr>
        <w:tblW w:w="0" w:type="auto"/>
        <w:jc w:val="center"/>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 xml:space="preserve">Tổ chức, cá nhân chuẩn bị hồ sơ theo quy định của pháp luật </w:t>
            </w:r>
            <w:r>
              <w:rPr>
                <w:rFonts w:ascii="Times New Roman" w:eastAsia="Times New Roman" w:hAnsi="Times New Roman" w:cs="Times New Roman"/>
                <w:b/>
                <w:sz w:val="28"/>
              </w:rPr>
              <w:t xml:space="preserve">Bước 2: </w:t>
            </w:r>
            <w:r>
              <w:rPr>
                <w:rFonts w:ascii="Times New Roman" w:eastAsia="Times New Roman" w:hAnsi="Times New Roman" w:cs="Times New Roman"/>
                <w:sz w:val="28"/>
              </w:rPr>
              <w:t>Người nước ngoài xin thường trú tại Việt Nam đến nộp hồ s</w:t>
            </w:r>
            <w:r>
              <w:rPr>
                <w:rFonts w:ascii="Times New Roman" w:eastAsia="Times New Roman" w:hAnsi="Times New Roman" w:cs="Times New Roman"/>
                <w:sz w:val="28"/>
              </w:rPr>
              <w:t xml:space="preserve">ơ tại Phòng Quản lý xuất nhập cảnh, Công an tỉnh, thành phố trực thuộc Trung ương </w:t>
            </w:r>
            <w:r>
              <w:rPr>
                <w:rFonts w:ascii="Times New Roman" w:eastAsia="Times New Roman" w:hAnsi="Times New Roman" w:cs="Times New Roman"/>
                <w:sz w:val="28"/>
              </w:rPr>
              <w:t xml:space="preserve">Cán bộ tiếp nhận hồ sơ kiểm tra tính hợp lệ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chưa hợp lệ thì hướng dẫn người nộp hồ sơ bổ sung hoặc chuẩn bị lại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hợp </w:t>
            </w:r>
            <w:r>
              <w:rPr>
                <w:rFonts w:ascii="Times New Roman" w:eastAsia="Times New Roman" w:hAnsi="Times New Roman" w:cs="Times New Roman"/>
                <w:sz w:val="28"/>
              </w:rPr>
              <w:t xml:space="preserve">lệ thì tiếp nhận hồ sơ và trả giấy biên nhận cho người nộp hồ sơ </w:t>
            </w: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Cán bộ tiếp nhận chuyển hồ sơ cho bộ phận xử lý, đề xuất. Bộ phận xử lý kiểm tra trên hệ thống quản lý xuất nhập cảnh, nếu hồ sơ chưa/ không hợp lệ thì thông báo cho người nộp hồ sơ </w:t>
            </w:r>
            <w:r>
              <w:rPr>
                <w:rFonts w:ascii="Times New Roman" w:eastAsia="Times New Roman" w:hAnsi="Times New Roman" w:cs="Times New Roman"/>
                <w:sz w:val="28"/>
              </w:rPr>
              <w:t>lý do không/ chưa giải quyết cho thường trú, đề nghị bổ sung hồ sơ (nếu cần); nếu hồ sơ hợp lệ, đầy đủ thì đề xuất Lãnh đạo Phòng duyệt, chuyển hồ sơ và truyền dữ liệu về Cục Quản lý xuất nhập cảnh. Sau khi nhận được hồ sơ xin thường trú do Phòng Quản lý x</w:t>
            </w:r>
            <w:r>
              <w:rPr>
                <w:rFonts w:ascii="Times New Roman" w:eastAsia="Times New Roman" w:hAnsi="Times New Roman" w:cs="Times New Roman"/>
                <w:sz w:val="28"/>
              </w:rPr>
              <w:t>uất nhập cảnh chuyển về, Cục Quản lý xuất nhập cảnh phối hợp với các cơ quan có liên quan tiến hành thẩm tra, xác minh và báo cáo Bộ trưởng Bộ Công an xem xét, quyết định. Nếu đủ điều kiện thì thông báo chấp thuận cho thường trú, nếu không thì có văn bản t</w:t>
            </w:r>
            <w:r>
              <w:rPr>
                <w:rFonts w:ascii="Times New Roman" w:eastAsia="Times New Roman" w:hAnsi="Times New Roman" w:cs="Times New Roman"/>
                <w:sz w:val="28"/>
              </w:rPr>
              <w:t xml:space="preserve">hông báo chưa cho thường trú (gửi người đề nghị và Công an tỉnh nơi người đề nghị xin thường trú) </w:t>
            </w:r>
            <w:r>
              <w:rPr>
                <w:rFonts w:ascii="Times New Roman" w:eastAsia="Times New Roman" w:hAnsi="Times New Roman" w:cs="Times New Roman"/>
                <w:b/>
                <w:sz w:val="28"/>
              </w:rPr>
              <w:t xml:space="preserve">Bước 4: </w:t>
            </w:r>
            <w:r>
              <w:rPr>
                <w:rFonts w:ascii="Times New Roman" w:eastAsia="Times New Roman" w:hAnsi="Times New Roman" w:cs="Times New Roman"/>
                <w:sz w:val="28"/>
              </w:rPr>
              <w:t>Trong thời hạn 03 tháng kể từ khi nhận được thông báo giải quyết cho thường trú, người nước ngoài phải đến Phòng Quản lý xuất nhập cảnh Công an tỉnh,</w:t>
            </w:r>
            <w:r>
              <w:rPr>
                <w:rFonts w:ascii="Times New Roman" w:eastAsia="Times New Roman" w:hAnsi="Times New Roman" w:cs="Times New Roman"/>
                <w:sz w:val="28"/>
              </w:rPr>
              <w:t xml:space="preserve"> thành phố trực thuộc Trung ương nơi xin thường trú để nhận thẻ thường trú. Bộ phận trả kết quả Phòng Quản lý xuất nhập cảnh, Công an tỉnh Nghệ An thu lại giấy biên nhận và trả thẻ thường trú sau khi yêu cầu người nhận kết quả nộp lệ phí. </w:t>
            </w:r>
          </w:p>
          <w:p w:rsidR="003F3FB5" w:rsidRDefault="00004C9C">
            <w:r>
              <w:rPr>
                <w:rFonts w:ascii="Times New Roman" w:eastAsia="Times New Roman" w:hAnsi="Times New Roman" w:cs="Times New Roman"/>
                <w:sz w:val="28"/>
              </w:rPr>
              <w:t>Trong trường hợp</w:t>
            </w:r>
            <w:r>
              <w:rPr>
                <w:rFonts w:ascii="Times New Roman" w:eastAsia="Times New Roman" w:hAnsi="Times New Roman" w:cs="Times New Roman"/>
                <w:sz w:val="28"/>
              </w:rPr>
              <w:t xml:space="preserve"> Cục Quản lý xuất nhập cảnh xét thấy hồ sơ chưa /không đủ điều kiện để giải quyết cho thường trú thì có văn bản thông </w:t>
            </w:r>
            <w:r>
              <w:rPr>
                <w:rFonts w:ascii="Times New Roman" w:eastAsia="Times New Roman" w:hAnsi="Times New Roman" w:cs="Times New Roman"/>
                <w:sz w:val="28"/>
              </w:rPr>
              <w:lastRenderedPageBreak/>
              <w:t xml:space="preserve">báo cho người nộp hộ sơ để bổ sung hồ sơ (nếu cần) và gửi về Phòng Quản lý xuất nhập cảnh để thông báo cho người nộp hồ sơ </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Trực tiếp nộp tại trụ sở Phòng Quản lý xuất nhập cảnh Công an tỉnh Nghệ An, địa chỉ: 89 Trần Quang Diệu, phường Trường Thi, Thành phố Vinh, tỉnh Nghệ An </w:t>
            </w:r>
            <w:r>
              <w:rPr>
                <w:rFonts w:ascii="Times New Roman" w:eastAsia="Times New Roman" w:hAnsi="Times New Roman" w:cs="Times New Roman"/>
                <w:sz w:val="28"/>
              </w:rPr>
              <w:t>Thời gian: Từ thứ 2 đến thứ 7 hàng tuần trừ ngày nghỉ, lễ tết.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w:t>
            </w:r>
            <w:r>
              <w:rPr>
                <w:rFonts w:ascii="Times New Roman" w:eastAsia="Times New Roman" w:hAnsi="Times New Roman" w:cs="Times New Roman"/>
                <w:b/>
                <w:sz w:val="28"/>
              </w:rPr>
              <w:t>ần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Đơn xin thường trú (Mẫu NA12);</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 Lý lịch tư pháp do cơ quan có thẩm quyền của nước mà người đó là công dân cấp;</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 Công hàm của cơ quan đại diện của nước mà người đó là công dân đề nghị Việt Nam giải quyết cho người đó thường trú;</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d) Bản sao</w:t>
            </w:r>
            <w:r>
              <w:rPr>
                <w:rFonts w:ascii="Times New Roman" w:eastAsia="Times New Roman" w:hAnsi="Times New Roman" w:cs="Times New Roman"/>
                <w:sz w:val="28"/>
              </w:rPr>
              <w:t xml:space="preserve"> hộ chiếu có chứng thực;</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e) Giấy tờ chứng minh đủ điều kiện được xét cho thường trú quy định tại Điều 40 của Luật Nhập cảnh, xuất cảnh, quá cảnh, cư trú của người nước ngoài tại Việt Nam (Luật số 47/2014/QH13, ngày 16/6/2014);</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g) Giấy bảo lãnh đối với ngườ</w:t>
            </w:r>
            <w:r>
              <w:rPr>
                <w:rFonts w:ascii="Times New Roman" w:eastAsia="Times New Roman" w:hAnsi="Times New Roman" w:cs="Times New Roman"/>
                <w:sz w:val="28"/>
              </w:rPr>
              <w:t>i nước ngoài quy định tại khoản 3 Điều 39 của Luật Nhập cảnh, xuất cảnh, quá cảnh, cư trú của người nước ngoài tại Việt Nam (Luật số 47/2014/QH13, ngày 16/6/2014);</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sz w:val="28"/>
              </w:rPr>
              <w:t xml:space="preserve"> h) Giấy tờ chứng minh đã tạm trú liên tục tại Việt Nam từ trước năm 2000 (đối với trư</w:t>
            </w:r>
            <w:r>
              <w:rPr>
                <w:rFonts w:ascii="Times New Roman" w:eastAsia="Times New Roman" w:hAnsi="Times New Roman" w:cs="Times New Roman"/>
                <w:sz w:val="28"/>
              </w:rPr>
              <w:t xml:space="preserve">ờng hợp người không quốc tịch cư trú tại Việt Nam) </w:t>
            </w:r>
            <w:r>
              <w:rPr>
                <w:rFonts w:ascii="Times New Roman" w:eastAsia="Times New Roman" w:hAnsi="Times New Roman" w:cs="Times New Roman"/>
                <w:sz w:val="28"/>
              </w:rPr>
              <w:t xml:space="preserve">* </w:t>
            </w:r>
            <w:r>
              <w:rPr>
                <w:rFonts w:ascii="Times New Roman" w:eastAsia="Times New Roman" w:hAnsi="Times New Roman" w:cs="Times New Roman"/>
                <w:b/>
                <w:sz w:val="28"/>
              </w:rPr>
              <w:t>Các trường hợp được xét cho thường trú:</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sz w:val="28"/>
              </w:rPr>
              <w:t>a) Người nước ngoài có công lao, đóng góp cho sự nghiệp xây dựng và bảo vệ Tổ quốc Việt Nam được nhà nước Việt Nam tặng huân chương hoặc danh hiệu vinh dự nhà nướ</w:t>
            </w:r>
            <w:r>
              <w:rPr>
                <w:rFonts w:ascii="Times New Roman" w:eastAsia="Times New Roman" w:hAnsi="Times New Roman" w:cs="Times New Roman"/>
                <w:sz w:val="28"/>
              </w:rPr>
              <w:t xml:space="preserve">c </w:t>
            </w:r>
            <w:r>
              <w:rPr>
                <w:rFonts w:ascii="Times New Roman" w:eastAsia="Times New Roman" w:hAnsi="Times New Roman" w:cs="Times New Roman"/>
                <w:sz w:val="28"/>
              </w:rPr>
              <w:t xml:space="preserve">b) Người nước ngoài là nhà khoa học, chuyên gia đang tạm trú tại Việt Nam </w:t>
            </w:r>
            <w:r>
              <w:rPr>
                <w:rFonts w:ascii="Times New Roman" w:eastAsia="Times New Roman" w:hAnsi="Times New Roman" w:cs="Times New Roman"/>
                <w:sz w:val="28"/>
              </w:rPr>
              <w:t xml:space="preserve">c) Người nước ngoài được cha, mẹ, vợ, chồng, con là công dân Việt Nam đang thường trú tại Việt Nam </w:t>
            </w:r>
            <w:r>
              <w:rPr>
                <w:rFonts w:ascii="Times New Roman" w:eastAsia="Times New Roman" w:hAnsi="Times New Roman" w:cs="Times New Roman"/>
                <w:sz w:val="28"/>
              </w:rPr>
              <w:lastRenderedPageBreak/>
              <w:t xml:space="preserve">bảo lãnh </w:t>
            </w:r>
            <w:r>
              <w:rPr>
                <w:rFonts w:ascii="Times New Roman" w:eastAsia="Times New Roman" w:hAnsi="Times New Roman" w:cs="Times New Roman"/>
                <w:sz w:val="28"/>
              </w:rPr>
              <w:t>d) Người không quốc tịch đã tạm trú liên tục tại Việt Nam từ năm 2000</w:t>
            </w:r>
            <w:r>
              <w:rPr>
                <w:rFonts w:ascii="Times New Roman" w:eastAsia="Times New Roman" w:hAnsi="Times New Roman" w:cs="Times New Roman"/>
                <w:sz w:val="28"/>
              </w:rPr>
              <w:t xml:space="preserve"> trở về trước </w:t>
            </w:r>
            <w:r>
              <w:rPr>
                <w:rFonts w:ascii="Times New Roman" w:eastAsia="Times New Roman" w:hAnsi="Times New Roman" w:cs="Times New Roman"/>
                <w:sz w:val="28"/>
              </w:rPr>
              <w:t xml:space="preserve">* </w:t>
            </w:r>
            <w:r>
              <w:rPr>
                <w:rFonts w:ascii="Times New Roman" w:eastAsia="Times New Roman" w:hAnsi="Times New Roman" w:cs="Times New Roman"/>
                <w:b/>
                <w:sz w:val="28"/>
              </w:rPr>
              <w:t>Điều kiện xét cho thường trú:</w:t>
            </w:r>
          </w:p>
          <w:p w:rsidR="003F3FB5" w:rsidRDefault="00004C9C">
            <w:r>
              <w:rPr>
                <w:rFonts w:ascii="Times New Roman" w:eastAsia="Times New Roman" w:hAnsi="Times New Roman" w:cs="Times New Roman"/>
                <w:sz w:val="28"/>
              </w:rPr>
              <w:t xml:space="preserve">a) Người nước ngoài quy định tại các trường hợp nêu trên được xét cho thường trú nếu có chỗ ở hợp pháp và có thu nhập ổn định bảo đảm cuộc sống tại Việt Nam </w:t>
            </w:r>
            <w:r>
              <w:rPr>
                <w:rFonts w:ascii="Times New Roman" w:eastAsia="Times New Roman" w:hAnsi="Times New Roman" w:cs="Times New Roman"/>
                <w:sz w:val="28"/>
              </w:rPr>
              <w:t>b) Người nước ngoài quy định là nhà khoa học, chuyê</w:t>
            </w:r>
            <w:r>
              <w:rPr>
                <w:rFonts w:ascii="Times New Roman" w:eastAsia="Times New Roman" w:hAnsi="Times New Roman" w:cs="Times New Roman"/>
                <w:sz w:val="28"/>
              </w:rPr>
              <w:t xml:space="preserve">n gia đang tạm trú tại Việt Nam phải được Bộ trưởng, Thủ trưởng cơ quan ngang bộ, cơ quan thuộc Chính phủ quản lý nhà nước về lĩnh vực chuyên môn của người đó đề nghị </w:t>
            </w:r>
            <w:r>
              <w:rPr>
                <w:rFonts w:ascii="Times New Roman" w:eastAsia="Times New Roman" w:hAnsi="Times New Roman" w:cs="Times New Roman"/>
                <w:sz w:val="28"/>
              </w:rPr>
              <w:t>c) Người nước ngoài được cha, mẹ, vợ, chồng, con là công dân Việt Nam đang thường trú t</w:t>
            </w:r>
            <w:r>
              <w:rPr>
                <w:rFonts w:ascii="Times New Roman" w:eastAsia="Times New Roman" w:hAnsi="Times New Roman" w:cs="Times New Roman"/>
                <w:sz w:val="28"/>
              </w:rPr>
              <w:t>ại Việt Nam bảo lãnh đã tạm trú tại Việt Nam liên tục từ 03 năm trở lên.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a) Trong thời hạn 04 tháng kể từ ngày nhận đủ hồ sơ, Bộ trưởng Bộ Công an xem xét, quyết định cho thường trú; trư</w:t>
            </w:r>
            <w:r>
              <w:rPr>
                <w:rFonts w:ascii="Times New Roman" w:eastAsia="Times New Roman" w:hAnsi="Times New Roman" w:cs="Times New Roman"/>
                <w:sz w:val="28"/>
              </w:rPr>
              <w:t xml:space="preserve">ờng hợp xét thấy cần phải thẩm tra bổ sung thì có thể kéo dài thêm nhưng không quá 02 tháng </w:t>
            </w:r>
            <w:r>
              <w:rPr>
                <w:rFonts w:ascii="Times New Roman" w:eastAsia="Times New Roman" w:hAnsi="Times New Roman" w:cs="Times New Roman"/>
                <w:sz w:val="28"/>
              </w:rPr>
              <w:t>b) Trong thời hạn 05 ngày làm việc kể từ ngày nhận được thông báo của Cục Quản lý xuất nhập cảnh, Phòng Quản lý xuất nhập cảnh Công an tỉnh, thành phố trực thuộc t</w:t>
            </w:r>
            <w:r>
              <w:rPr>
                <w:rFonts w:ascii="Times New Roman" w:eastAsia="Times New Roman" w:hAnsi="Times New Roman" w:cs="Times New Roman"/>
                <w:sz w:val="28"/>
              </w:rPr>
              <w:t xml:space="preserve">rung ương nơi người nước ngoài xin thường trú thông báo người nước ngoài được giải quyết cho thường trú </w:t>
            </w:r>
            <w:r>
              <w:rPr>
                <w:rFonts w:ascii="Times New Roman" w:eastAsia="Times New Roman" w:hAnsi="Times New Roman" w:cs="Times New Roman"/>
                <w:sz w:val="28"/>
              </w:rPr>
              <w:t>c) Trong thời hạn 03 tháng kể từ khi nhận được thông báo giải quyết cho thường trú, người nước ngoài phải đến cơ quan quản lý xuất nhập cảnh Công an tỉ</w:t>
            </w:r>
            <w:r>
              <w:rPr>
                <w:rFonts w:ascii="Times New Roman" w:eastAsia="Times New Roman" w:hAnsi="Times New Roman" w:cs="Times New Roman"/>
                <w:sz w:val="28"/>
              </w:rPr>
              <w:t>nh, thành phố trực thuộc trung ương nơi xin thường trú để nhận thẻ thường trú.</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Cá nhân là người nước ngoài, người Việt Nam mang hộ chiếu nước ngoài, người không quốc tịch cư trú tại Việt Nam.</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w:t>
            </w:r>
            <w:r>
              <w:rPr>
                <w:rFonts w:ascii="Times New Roman" w:eastAsia="Times New Roman" w:hAnsi="Times New Roman" w:cs="Times New Roman"/>
                <w:b/>
                <w:sz w:val="28"/>
              </w:rPr>
              <w:t>ơ quan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Phòng Quản lý xuất nhập cảnh, Công an tỉnh Nghệ An, số 89 Trần </w:t>
            </w:r>
            <w:r>
              <w:rPr>
                <w:rFonts w:ascii="Times New Roman" w:eastAsia="Times New Roman" w:hAnsi="Times New Roman" w:cs="Times New Roman"/>
                <w:sz w:val="28"/>
              </w:rPr>
              <w:lastRenderedPageBreak/>
              <w:t>Quang Diệu, phường Trường Thi, thành phố Vinh, tỉnh Nghệ An.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thẻ thường trú.</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100USD/thẻ.</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a) Đơn xin thường trú; Mẫu NA12 </w:t>
            </w:r>
            <w:r>
              <w:rPr>
                <w:rFonts w:ascii="Times New Roman" w:eastAsia="Times New Roman" w:hAnsi="Times New Roman" w:cs="Times New Roman"/>
                <w:i/>
                <w:sz w:val="28"/>
              </w:rPr>
              <w:t>(kèm theo);</w:t>
            </w:r>
          </w:p>
          <w:p w:rsidR="003F3FB5" w:rsidRDefault="00004C9C">
            <w:r>
              <w:rPr>
                <w:rFonts w:ascii="Times New Roman" w:eastAsia="Times New Roman" w:hAnsi="Times New Roman" w:cs="Times New Roman"/>
                <w:sz w:val="28"/>
              </w:rPr>
              <w:t xml:space="preserve">b) Giấy bảo lãnh cho người nước ngoài thường trú tại Việt Nam; Mẫu NA11 </w:t>
            </w:r>
            <w:r>
              <w:rPr>
                <w:rFonts w:ascii="Times New Roman" w:eastAsia="Times New Roman" w:hAnsi="Times New Roman" w:cs="Times New Roman"/>
                <w:i/>
                <w:sz w:val="28"/>
              </w:rPr>
              <w:t>(kèm theo).</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Luật Nhập cảnh, xuất cảnh, quá cảnh, cư tr</w:t>
            </w:r>
            <w:r>
              <w:rPr>
                <w:rFonts w:ascii="Times New Roman" w:eastAsia="Times New Roman" w:hAnsi="Times New Roman" w:cs="Times New Roman"/>
                <w:sz w:val="28"/>
              </w:rPr>
              <w:t>ú của người nước ngoài tại Việt Nam (Luật số 47/2014/QH13, ngày 16/6/2014);</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 Thông tư số 219/2016/TT-BTC, ngày 10/11/2016 của Bộ Tài chính Quy định chế độ thu, nộp và quản lý sử dụng lệ phí cấp hộ chiếu, thị thực, giấy tờ về nhập cảnh, xuất cảnh, quá cản</w:t>
            </w:r>
            <w:r>
              <w:rPr>
                <w:rFonts w:ascii="Times New Roman" w:eastAsia="Times New Roman" w:hAnsi="Times New Roman" w:cs="Times New Roman"/>
                <w:sz w:val="28"/>
              </w:rPr>
              <w:t>h và cư trú tại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 Thông tư số 04/2015/TT-BCA, ngày 05/01/2015 của Bộ Công an quy định mẫu giấy tờ liên quan đến việc nhập cảnh, xuất cảnh, cư trú của người nước ngoài tại Việt Nam;</w:t>
            </w:r>
          </w:p>
          <w:p w:rsidR="003F3FB5" w:rsidRDefault="00004C9C">
            <w:r>
              <w:rPr>
                <w:rFonts w:ascii="Times New Roman" w:eastAsia="Times New Roman" w:hAnsi="Times New Roman" w:cs="Times New Roman"/>
                <w:sz w:val="28"/>
              </w:rPr>
              <w:t>d) Thông tư số 31/2015/TT-BCA ngày 06/7/2015 của Bộ Công an hướn</w:t>
            </w:r>
            <w:r>
              <w:rPr>
                <w:rFonts w:ascii="Times New Roman" w:eastAsia="Times New Roman" w:hAnsi="Times New Roman" w:cs="Times New Roman"/>
                <w:sz w:val="28"/>
              </w:rPr>
              <w:t>g dẫn một số nội dung về cấp thị thực, cấp thẻ tạm trú, cấp giấy phép xuất nhập cảnh, giải quyết thường trú cho người nước ngoài tại Việt Nam.</w:t>
            </w:r>
          </w:p>
        </w:tc>
      </w:tr>
    </w:tbl>
    <w:p w:rsidR="003F3FB5" w:rsidRDefault="003F3FB5">
      <w:pPr>
        <w:rPr>
          <w:rFonts w:ascii="Times New Roman" w:eastAsia="Times New Roman" w:hAnsi="Times New Roman" w:cs="Times New Roman"/>
          <w:sz w:val="28"/>
        </w:rPr>
      </w:pPr>
    </w:p>
    <w:p w:rsidR="003F3FB5" w:rsidRDefault="00004C9C" w:rsidP="00004C9C">
      <w:pPr>
        <w:jc w:val="center"/>
        <w:rPr>
          <w:rFonts w:ascii="Times New Roman" w:eastAsia="Times New Roman" w:hAnsi="Times New Roman" w:cs="Times New Roman"/>
          <w:b/>
          <w:sz w:val="28"/>
        </w:rPr>
      </w:pPr>
      <w:r>
        <w:rPr>
          <w:rFonts w:ascii="Times New Roman" w:eastAsia="Times New Roman" w:hAnsi="Times New Roman" w:cs="Times New Roman"/>
          <w:b/>
          <w:sz w:val="28"/>
        </w:rPr>
        <w:t>Phần 2: Lưu đồ thủ tục cấp thẻ thường trú cho người nước ngoài</w:t>
      </w:r>
    </w:p>
    <w:tbl>
      <w:tblPr>
        <w:tblW w:w="0" w:type="auto"/>
        <w:jc w:val="center"/>
        <w:tblCellMar>
          <w:left w:w="10" w:type="dxa"/>
          <w:right w:w="10" w:type="dxa"/>
        </w:tblCellMar>
        <w:tblLook w:val="0000" w:firstRow="0" w:lastRow="0" w:firstColumn="0" w:lastColumn="0" w:noHBand="0" w:noVBand="0"/>
      </w:tblPr>
      <w:tblGrid>
        <w:gridCol w:w="1055"/>
        <w:gridCol w:w="2049"/>
        <w:gridCol w:w="3209"/>
        <w:gridCol w:w="1820"/>
        <w:gridCol w:w="1443"/>
      </w:tblGrid>
      <w:tr w:rsidR="003F3FB5" w:rsidTr="00004C9C">
        <w:tblPrEx>
          <w:tblCellMar>
            <w:top w:w="0" w:type="dxa"/>
            <w:bottom w:w="0" w:type="dxa"/>
          </w:tblCellMar>
        </w:tblPrEx>
        <w:trPr>
          <w:trHeight w:val="1"/>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Trình tự</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Trách nhiệm</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Nội dung</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Biểu mẫu</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Th</w:t>
            </w:r>
            <w:r>
              <w:rPr>
                <w:rFonts w:ascii="Times New Roman" w:eastAsia="Times New Roman" w:hAnsi="Times New Roman" w:cs="Times New Roman"/>
                <w:b/>
                <w:sz w:val="28"/>
              </w:rPr>
              <w:t>ời gian giải quyết</w:t>
            </w:r>
          </w:p>
        </w:tc>
      </w:tr>
      <w:tr w:rsidR="003F3FB5" w:rsidTr="00004C9C">
        <w:tblPrEx>
          <w:tblCellMar>
            <w:top w:w="0" w:type="dxa"/>
            <w:bottom w:w="0" w:type="dxa"/>
          </w:tblCellMar>
        </w:tblPrEx>
        <w:trPr>
          <w:trHeight w:val="1"/>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1</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tiếp nhận thuộc Phòng QLXNC</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Kiểm tra tính hợp lệ của hồ sơ:</w:t>
            </w:r>
          </w:p>
          <w:p w:rsidR="003F3FB5" w:rsidRDefault="00004C9C">
            <w:r>
              <w:rPr>
                <w:rFonts w:ascii="Times New Roman" w:eastAsia="Times New Roman" w:hAnsi="Times New Roman" w:cs="Times New Roman"/>
                <w:sz w:val="28"/>
              </w:rPr>
              <w:t xml:space="preserve">- Nếu hồ sơ đầy đủ, hợp lệ, thì nhận hồ sơ, in và trao giấy biên nhận, hẹn ngày trả kết quả. Chuyển hồ sơ cho bộ phận xử lý </w:t>
            </w:r>
            <w:r>
              <w:rPr>
                <w:rFonts w:ascii="Times New Roman" w:eastAsia="Times New Roman" w:hAnsi="Times New Roman" w:cs="Times New Roman"/>
                <w:sz w:val="28"/>
              </w:rPr>
              <w:t>- Nếu hồ sơ chưa hợp lệ th</w:t>
            </w:r>
            <w:r>
              <w:rPr>
                <w:rFonts w:ascii="Times New Roman" w:eastAsia="Times New Roman" w:hAnsi="Times New Roman" w:cs="Times New Roman"/>
                <w:sz w:val="28"/>
              </w:rPr>
              <w:t>ì cán bộ tiếp nhận hồ sơ hướng dẫn người nộp bổ sung hồ sơ. </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Giấy Biên nhận</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03 - 08 phút</w:t>
            </w:r>
          </w:p>
        </w:tc>
      </w:tr>
      <w:tr w:rsidR="003F3FB5" w:rsidTr="00004C9C">
        <w:tblPrEx>
          <w:tblCellMar>
            <w:top w:w="0" w:type="dxa"/>
            <w:bottom w:w="0" w:type="dxa"/>
          </w:tblCellMar>
        </w:tblPrEx>
        <w:trPr>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2</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Phòng QLXNC</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Kiểm tra hồ sơ: Bộ phận xử lý kiểm tra trên hệ thống quản lý xuất nhập cảnh, nếu hồ sơ không hợp lệ hoặc không/</w:t>
            </w:r>
            <w:r>
              <w:rPr>
                <w:rFonts w:ascii="Times New Roman" w:eastAsia="Times New Roman" w:hAnsi="Times New Roman" w:cs="Times New Roman"/>
                <w:sz w:val="28"/>
              </w:rPr>
              <w:t>chưa đủ điều kiện được cấp thẻ thường trú thì thông báo cho người nộp hồ sơ lý do không/chưa cấp thẻ thường trú, đề nghị bổ sung hồ sơ (nếu cần); nếu hồ sơ hợp lệ, đầy đủ và đủ điều kiện được cấp thẻ thường trú thì đề xuất Lãnh đạo Phòng duyệt, chuyển hồ s</w:t>
            </w:r>
            <w:r>
              <w:rPr>
                <w:rFonts w:ascii="Times New Roman" w:eastAsia="Times New Roman" w:hAnsi="Times New Roman" w:cs="Times New Roman"/>
                <w:sz w:val="28"/>
              </w:rPr>
              <w:t>ơ và truyền dữ liệu về Cục Quản lý xuất nhập cảnh để báo cáo cấp có thẩm quyền quyết định.</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ngày làm việc.</w:t>
            </w:r>
          </w:p>
        </w:tc>
      </w:tr>
      <w:tr w:rsidR="003F3FB5" w:rsidTr="00004C9C">
        <w:tblPrEx>
          <w:tblCellMar>
            <w:top w:w="0" w:type="dxa"/>
            <w:bottom w:w="0" w:type="dxa"/>
          </w:tblCellMar>
        </w:tblPrEx>
        <w:trPr>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3</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Cục QLXNC</w:t>
            </w: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 xml:space="preserve">Sau khi nhận được hồ sơ xin thường trú do Phòng QLXNC chuyển về, Cục </w:t>
            </w:r>
            <w:r>
              <w:rPr>
                <w:rFonts w:ascii="Times New Roman" w:eastAsia="Times New Roman" w:hAnsi="Times New Roman" w:cs="Times New Roman"/>
                <w:sz w:val="28"/>
              </w:rPr>
              <w:lastRenderedPageBreak/>
              <w:t>QLXNC phối hợp với các cơ quan có liên quan tiến h</w:t>
            </w:r>
            <w:r>
              <w:rPr>
                <w:rFonts w:ascii="Times New Roman" w:eastAsia="Times New Roman" w:hAnsi="Times New Roman" w:cs="Times New Roman"/>
                <w:sz w:val="28"/>
              </w:rPr>
              <w:t xml:space="preserve">ành thẩm tra, xác minh và báo cáo Bộ trưởng Bộ Công an xem xét, quyết định </w:t>
            </w:r>
            <w:r>
              <w:rPr>
                <w:rFonts w:ascii="Times New Roman" w:eastAsia="Times New Roman" w:hAnsi="Times New Roman" w:cs="Times New Roman"/>
                <w:sz w:val="28"/>
              </w:rPr>
              <w:t>Nếu đủ điều kiện thì thông báo chấp thuận cho thường trú gửi Phòng QLXNC để tiến hành in Thẻ thường trú, nếu không đủ điều kiện thì có văn bản thông báo chưa cho thường trú (gửi ng</w:t>
            </w:r>
            <w:r>
              <w:rPr>
                <w:rFonts w:ascii="Times New Roman" w:eastAsia="Times New Roman" w:hAnsi="Times New Roman" w:cs="Times New Roman"/>
                <w:sz w:val="28"/>
              </w:rPr>
              <w:t>ười đề nghị và Công an tỉnh nơi người đề nghị xin thường trú).</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Văn bản chấp thuận cho thường </w:t>
            </w:r>
            <w:r>
              <w:rPr>
                <w:rFonts w:ascii="Times New Roman" w:eastAsia="Times New Roman" w:hAnsi="Times New Roman" w:cs="Times New Roman"/>
                <w:sz w:val="28"/>
              </w:rPr>
              <w:lastRenderedPageBreak/>
              <w:t xml:space="preserve">trú </w:t>
            </w:r>
            <w:r>
              <w:rPr>
                <w:rFonts w:ascii="Times New Roman" w:eastAsia="Times New Roman" w:hAnsi="Times New Roman" w:cs="Times New Roman"/>
                <w:sz w:val="28"/>
              </w:rPr>
              <w:t xml:space="preserve">- (hoặc) Văn bản không chấp thuận cho thường trú </w:t>
            </w: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120 - 180 ngày làm </w:t>
            </w:r>
            <w:r>
              <w:rPr>
                <w:rFonts w:ascii="Times New Roman" w:eastAsia="Times New Roman" w:hAnsi="Times New Roman" w:cs="Times New Roman"/>
                <w:sz w:val="28"/>
              </w:rPr>
              <w:lastRenderedPageBreak/>
              <w:t xml:space="preserve">việc </w:t>
            </w:r>
          </w:p>
          <w:p w:rsidR="003F3FB5" w:rsidRDefault="003F3FB5"/>
        </w:tc>
      </w:tr>
      <w:tr w:rsidR="003F3FB5" w:rsidTr="00004C9C">
        <w:tblPrEx>
          <w:tblCellMar>
            <w:top w:w="0" w:type="dxa"/>
            <w:bottom w:w="0" w:type="dxa"/>
          </w:tblCellMar>
        </w:tblPrEx>
        <w:trPr>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4</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Bộ phận chuyên môn, nghiệp vụ thuộc Phòng QLXNC</w:t>
            </w:r>
          </w:p>
          <w:p w:rsidR="003F3FB5" w:rsidRDefault="003F3FB5"/>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In Thẻ thường tr</w:t>
            </w:r>
            <w:r>
              <w:rPr>
                <w:rFonts w:ascii="Times New Roman" w:eastAsia="Times New Roman" w:hAnsi="Times New Roman" w:cs="Times New Roman"/>
                <w:sz w:val="28"/>
              </w:rPr>
              <w:t>ú:</w:t>
            </w:r>
          </w:p>
          <w:p w:rsidR="003F3FB5" w:rsidRDefault="00004C9C">
            <w:r>
              <w:rPr>
                <w:rFonts w:ascii="Times New Roman" w:eastAsia="Times New Roman" w:hAnsi="Times New Roman" w:cs="Times New Roman"/>
                <w:sz w:val="28"/>
              </w:rPr>
              <w:t>Nhập máy tính, truyền dữ liệu cấp Thẻ thường trú về Cục QLXNC, trình lãnh đạo ký Thẻ thường trú.</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3F3FB5"/>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05 ngày làm việc.</w:t>
            </w:r>
          </w:p>
        </w:tc>
      </w:tr>
      <w:tr w:rsidR="003F3FB5" w:rsidTr="00004C9C">
        <w:tblPrEx>
          <w:tblCellMar>
            <w:top w:w="0" w:type="dxa"/>
            <w:bottom w:w="0" w:type="dxa"/>
          </w:tblCellMar>
        </w:tblPrEx>
        <w:trPr>
          <w:trHeight w:val="1"/>
          <w:jc w:val="center"/>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5</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trả kết quả thuộc Phòng QLXNC</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Thu lại giấy biên nhận, kiểm tra CMND hoặc Thẻ CCCD, trả thẻ thường trú cho người đ</w:t>
            </w:r>
            <w:r>
              <w:rPr>
                <w:rFonts w:ascii="Times New Roman" w:eastAsia="Times New Roman" w:hAnsi="Times New Roman" w:cs="Times New Roman"/>
                <w:sz w:val="28"/>
              </w:rPr>
              <w:t xml:space="preserve">ề nghị và viết biên lai thu lệ phí. </w:t>
            </w:r>
          </w:p>
          <w:p w:rsidR="003F3FB5" w:rsidRDefault="00004C9C">
            <w:r>
              <w:rPr>
                <w:rFonts w:ascii="Times New Roman" w:eastAsia="Times New Roman" w:hAnsi="Times New Roman" w:cs="Times New Roman"/>
                <w:sz w:val="28"/>
              </w:rPr>
              <w:t xml:space="preserve">Trường hợp không/chưa cấp thẻ thường trú thì thông báo cho người đề nghị lý do chưa chấp thuận cho thường trú, đề nghị bổ sung hồ sơ theo </w:t>
            </w:r>
            <w:r>
              <w:rPr>
                <w:rFonts w:ascii="Times New Roman" w:eastAsia="Times New Roman" w:hAnsi="Times New Roman" w:cs="Times New Roman"/>
                <w:sz w:val="28"/>
              </w:rPr>
              <w:lastRenderedPageBreak/>
              <w:t>quy định (nếu cần).</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 xml:space="preserve">- Thẻ thường trú </w:t>
            </w:r>
            <w:r>
              <w:rPr>
                <w:rFonts w:ascii="Times New Roman" w:eastAsia="Times New Roman" w:hAnsi="Times New Roman" w:cs="Times New Roman"/>
                <w:sz w:val="28"/>
              </w:rPr>
              <w:t xml:space="preserve">- Biên lai thu lệ phí </w:t>
            </w:r>
            <w:r>
              <w:rPr>
                <w:rFonts w:ascii="Times New Roman" w:eastAsia="Times New Roman" w:hAnsi="Times New Roman" w:cs="Times New Roman"/>
                <w:sz w:val="28"/>
              </w:rPr>
              <w:t>- (hoặc) Văn bản thô</w:t>
            </w:r>
            <w:r>
              <w:rPr>
                <w:rFonts w:ascii="Times New Roman" w:eastAsia="Times New Roman" w:hAnsi="Times New Roman" w:cs="Times New Roman"/>
                <w:sz w:val="28"/>
              </w:rPr>
              <w:t>ng báo chưa chấp thuận cho thường trú.</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03 - 05 phút</w:t>
            </w:r>
          </w:p>
        </w:tc>
      </w:tr>
      <w:tr w:rsidR="003F3FB5" w:rsidTr="00004C9C">
        <w:tblPrEx>
          <w:tblCellMar>
            <w:top w:w="0" w:type="dxa"/>
            <w:bottom w:w="0" w:type="dxa"/>
          </w:tblCellMar>
        </w:tblPrEx>
        <w:trPr>
          <w:trHeight w:val="1"/>
          <w:jc w:val="center"/>
        </w:trPr>
        <w:tc>
          <w:tcPr>
            <w:tcW w:w="81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Tổng thời gian thực hiện các bước</w:t>
            </w:r>
          </w:p>
          <w:p w:rsidR="003F3FB5" w:rsidRDefault="003F3FB5"/>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04 - 06 tháng kể từ ngày nhận đủ hồ sơ hợp lệ.</w:t>
            </w:r>
          </w:p>
        </w:tc>
      </w:tr>
    </w:tbl>
    <w:p w:rsidR="003F3FB5" w:rsidRDefault="003F3FB5">
      <w:pPr>
        <w:rPr>
          <w:rFonts w:ascii="Times New Roman" w:eastAsia="Times New Roman" w:hAnsi="Times New Roman" w:cs="Times New Roman"/>
          <w:b/>
          <w:sz w:val="28"/>
        </w:rPr>
      </w:pPr>
    </w:p>
    <w:p w:rsidR="003F3FB5" w:rsidRDefault="00004C9C">
      <w:pPr>
        <w:jc w:val="center"/>
        <w:rPr>
          <w:rFonts w:ascii="Times New Roman" w:eastAsia="Times New Roman" w:hAnsi="Times New Roman" w:cs="Times New Roman"/>
          <w:b/>
          <w:sz w:val="28"/>
        </w:rPr>
      </w:pPr>
      <w:r>
        <w:rPr>
          <w:rFonts w:ascii="Times New Roman" w:eastAsia="Times New Roman" w:hAnsi="Times New Roman" w:cs="Times New Roman"/>
          <w:b/>
          <w:sz w:val="28"/>
        </w:rPr>
        <w:t>QUY TRÌNH CẤP ĐỔI THẺ THƯỜNG TRÚ CHO NGƯỜI NƯỚC NGOÀI TẠI CÔNG AN TỈNH</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Phần 1: Thông tin thủ tục</w:t>
      </w:r>
    </w:p>
    <w:tbl>
      <w:tblPr>
        <w:tblW w:w="0" w:type="auto"/>
        <w:jc w:val="center"/>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w:t>
            </w:r>
            <w:r>
              <w:rPr>
                <w:rFonts w:ascii="Times New Roman" w:eastAsia="Times New Roman" w:hAnsi="Times New Roman" w:cs="Times New Roman"/>
                <w:b/>
                <w:sz w:val="28"/>
              </w:rPr>
              <w:t>ự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 xml:space="preserve">Chuẩn bị hồ sơ theo quy định của pháp luật </w:t>
            </w:r>
            <w:r>
              <w:rPr>
                <w:rFonts w:ascii="Times New Roman" w:eastAsia="Times New Roman" w:hAnsi="Times New Roman" w:cs="Times New Roman"/>
                <w:b/>
                <w:sz w:val="28"/>
              </w:rPr>
              <w:t xml:space="preserve">Bước 2: </w:t>
            </w:r>
            <w:r>
              <w:rPr>
                <w:rFonts w:ascii="Times New Roman" w:eastAsia="Times New Roman" w:hAnsi="Times New Roman" w:cs="Times New Roman"/>
                <w:sz w:val="28"/>
              </w:rPr>
              <w:t xml:space="preserve">Định kỳ 10 năm một lần, người nước ngoài thường trú phải đến nộp hồ sơ tại Phòng Quản lý xuất nhập cảnh Công an tỉnh, thành phố trực thuộc Trung ương để đề nghị cấp đổi thẻ </w:t>
            </w:r>
            <w:r>
              <w:rPr>
                <w:rFonts w:ascii="Times New Roman" w:eastAsia="Times New Roman" w:hAnsi="Times New Roman" w:cs="Times New Roman"/>
                <w:sz w:val="28"/>
              </w:rPr>
              <w:t>Cán bộ t</w:t>
            </w:r>
            <w:r>
              <w:rPr>
                <w:rFonts w:ascii="Times New Roman" w:eastAsia="Times New Roman" w:hAnsi="Times New Roman" w:cs="Times New Roman"/>
                <w:sz w:val="28"/>
              </w:rPr>
              <w:t xml:space="preserve">iếp nhận hồ sơ kiểm tra tính hợp lệ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chưa hợp lệ thì hướng dẫn người nộp hồ sơ bổ sung hoặc chuẩn bị lại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hợp lệ thì tiếp nhận hồ sơ và trả giấy biên nhận cho người nộp hồ sơ </w:t>
            </w:r>
            <w:r>
              <w:rPr>
                <w:rFonts w:ascii="Times New Roman" w:eastAsia="Times New Roman" w:hAnsi="Times New Roman" w:cs="Times New Roman"/>
                <w:sz w:val="28"/>
              </w:rPr>
              <w:tab/>
            </w: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Cán b</w:t>
            </w:r>
            <w:r>
              <w:rPr>
                <w:rFonts w:ascii="Times New Roman" w:eastAsia="Times New Roman" w:hAnsi="Times New Roman" w:cs="Times New Roman"/>
                <w:sz w:val="28"/>
              </w:rPr>
              <w:t>ộ tiếp nhận chuyển hồ sơ cho bộ phận xử lý, đề xuất. Bộ phận xử lý kiểm tra trên hệ thống quản lý xuất nhập cảnh, nếu hồ sơ chưa/ không hợp lệ thì thông báo cho người nộp hồ sơ lý do không/ chưa cấp thẻ thường trú, đề nghị bổ sung hồ sơ (nếu cần); nếu hồ s</w:t>
            </w:r>
            <w:r>
              <w:rPr>
                <w:rFonts w:ascii="Times New Roman" w:eastAsia="Times New Roman" w:hAnsi="Times New Roman" w:cs="Times New Roman"/>
                <w:sz w:val="28"/>
              </w:rPr>
              <w:t xml:space="preserve">ơ hợp lệ, đầy đủ thì đề xuất Lãnh đạo Phòng duyệt, chuyển hồ sơ và truyền dữ liệu về Cục Quản lý xuất nhập cảnh. Nếu đủ điều kiện thì thông báo chấp thuận cho thường trú, nếu không thì có văn bản thông báo chưa cho thường trú (gửi người đề nghị và Công an </w:t>
            </w:r>
            <w:r>
              <w:rPr>
                <w:rFonts w:ascii="Times New Roman" w:eastAsia="Times New Roman" w:hAnsi="Times New Roman" w:cs="Times New Roman"/>
                <w:sz w:val="28"/>
              </w:rPr>
              <w:t xml:space="preserve">tỉnh nơi người đề nghị xin thường trú) </w:t>
            </w:r>
            <w:r>
              <w:rPr>
                <w:rFonts w:ascii="Times New Roman" w:eastAsia="Times New Roman" w:hAnsi="Times New Roman" w:cs="Times New Roman"/>
                <w:b/>
                <w:sz w:val="28"/>
              </w:rPr>
              <w:t xml:space="preserve">Bước 4: </w:t>
            </w:r>
            <w:r>
              <w:rPr>
                <w:rFonts w:ascii="Times New Roman" w:eastAsia="Times New Roman" w:hAnsi="Times New Roman" w:cs="Times New Roman"/>
                <w:sz w:val="28"/>
              </w:rPr>
              <w:t xml:space="preserve">Trong thời hạn 03 tháng kể từ khi nhận được thông báo giải quyết cho thường trú, người nước ngoài đến Phòng </w:t>
            </w:r>
            <w:r>
              <w:rPr>
                <w:rFonts w:ascii="Times New Roman" w:eastAsia="Times New Roman" w:hAnsi="Times New Roman" w:cs="Times New Roman"/>
                <w:sz w:val="28"/>
              </w:rPr>
              <w:lastRenderedPageBreak/>
              <w:t>Quản lý xuất, nhập cảnh, Công an tỉnh, thành phố trực thuộc Trung ương nơi xin thường trú để nhận th</w:t>
            </w:r>
            <w:r>
              <w:rPr>
                <w:rFonts w:ascii="Times New Roman" w:eastAsia="Times New Roman" w:hAnsi="Times New Roman" w:cs="Times New Roman"/>
                <w:sz w:val="28"/>
              </w:rPr>
              <w:t xml:space="preserve">ẻ thường trú. Bộ phận trả kết quả Phòng Quản lý xuất nhập cảnh, Công an tỉnh Nghệ An thu lại giấy biên nhận và trả thẻ thường trú. </w:t>
            </w:r>
          </w:p>
          <w:p w:rsidR="003F3FB5" w:rsidRDefault="00004C9C">
            <w:r>
              <w:rPr>
                <w:rFonts w:ascii="Times New Roman" w:eastAsia="Times New Roman" w:hAnsi="Times New Roman" w:cs="Times New Roman"/>
                <w:sz w:val="28"/>
              </w:rPr>
              <w:t>Trong trường hợp Cục Quản lý xuất nhập cảnh xét thấy hồ sơ chưa /không đủ điều kiện để cấp đổi thẻ thường trú thì có văn bản</w:t>
            </w:r>
            <w:r>
              <w:rPr>
                <w:rFonts w:ascii="Times New Roman" w:eastAsia="Times New Roman" w:hAnsi="Times New Roman" w:cs="Times New Roman"/>
                <w:sz w:val="28"/>
              </w:rPr>
              <w:t xml:space="preserve"> thông báo cho người nộp hộ sơ để bổ sung hồ sơ (nếu cần) và gửi về Phòng Quản lý xuất nhập cảnh để thông báo cho người nộp hồ sơ.</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Trực tiếp nộp tại trụ sở Phòng Quản lý xuất nhập cảnh Công an tỉnh Nghệ An, địa chỉ: 89 </w:t>
            </w:r>
            <w:r>
              <w:rPr>
                <w:rFonts w:ascii="Times New Roman" w:eastAsia="Times New Roman" w:hAnsi="Times New Roman" w:cs="Times New Roman"/>
                <w:sz w:val="28"/>
              </w:rPr>
              <w:t xml:space="preserve">Trần Quang Diệu, phường Trường Thi, Thành phố Vinh, tỉnh Nghệ An </w:t>
            </w:r>
            <w:r>
              <w:rPr>
                <w:rFonts w:ascii="Times New Roman" w:eastAsia="Times New Roman" w:hAnsi="Times New Roman" w:cs="Times New Roman"/>
                <w:sz w:val="28"/>
              </w:rPr>
              <w:t>Thời gian: Từ thứ 2 đến thứ 7 hàng tuần trừ ngày nghỉ, lễ tết.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phần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01 Tờ khai đề nghị đề nghị cấp đổi, cấp lại thẻ thường trú (Mẫu NA13);</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 Thẻ thường trú;</w:t>
            </w:r>
          </w:p>
          <w:p w:rsidR="003F3FB5" w:rsidRDefault="00004C9C">
            <w:r>
              <w:rPr>
                <w:rFonts w:ascii="Times New Roman" w:eastAsia="Times New Roman" w:hAnsi="Times New Roman" w:cs="Times New Roman"/>
                <w:sz w:val="28"/>
              </w:rPr>
              <w:t>c) 01 b</w:t>
            </w:r>
            <w:r>
              <w:rPr>
                <w:rFonts w:ascii="Times New Roman" w:eastAsia="Times New Roman" w:hAnsi="Times New Roman" w:cs="Times New Roman"/>
                <w:sz w:val="28"/>
              </w:rPr>
              <w:t>ản sao hộ chiếu có chứng thực, trừ trường hợp người không quốc tịch.</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20 ngày làm việc kể từ ngày nhận đủ hồ sơ hợp lệ.</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Cá nhân là người nư</w:t>
            </w:r>
            <w:r>
              <w:rPr>
                <w:rFonts w:ascii="Times New Roman" w:eastAsia="Times New Roman" w:hAnsi="Times New Roman" w:cs="Times New Roman"/>
                <w:sz w:val="28"/>
              </w:rPr>
              <w:t>ớc ngoài, người Việt Nam mang hộ chiếu nước ngoài, người không quốc tịch cư trú tại Việt Nam đã được cấp thẻ thường trú đến trình diện theo thời hạn quy định.</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Cơ quan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Phòng Quản lý xuất nhập cảnh, Công an t</w:t>
            </w:r>
            <w:r>
              <w:rPr>
                <w:rFonts w:ascii="Times New Roman" w:eastAsia="Times New Roman" w:hAnsi="Times New Roman" w:cs="Times New Roman"/>
                <w:sz w:val="28"/>
              </w:rPr>
              <w:t>ỉnh Nghệ An, số 89 Trần Quang Diệu, phường Trường Thi, thành phố Vinh, tỉnh Nghệ An.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đổi thẻ thường trú.</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Không thu lệ phí.</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Tờ khai cấp đổi, cấp lại thẻ thư</w:t>
            </w:r>
            <w:r>
              <w:rPr>
                <w:rFonts w:ascii="Times New Roman" w:eastAsia="Times New Roman" w:hAnsi="Times New Roman" w:cs="Times New Roman"/>
                <w:sz w:val="28"/>
              </w:rPr>
              <w:t>ờng trú cho người nước ngoài; Mẫu NA13 (</w:t>
            </w:r>
            <w:r>
              <w:rPr>
                <w:rFonts w:ascii="Times New Roman" w:eastAsia="Times New Roman" w:hAnsi="Times New Roman" w:cs="Times New Roman"/>
                <w:i/>
                <w:sz w:val="28"/>
              </w:rPr>
              <w:t>kèm theo</w:t>
            </w:r>
            <w:r>
              <w:rPr>
                <w:rFonts w:ascii="Times New Roman" w:eastAsia="Times New Roman" w:hAnsi="Times New Roman" w:cs="Times New Roman"/>
                <w:sz w:val="28"/>
              </w:rPr>
              <w: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Luật Nhập cảnh, xuất cảnh, quá cảnh, cư trú của người nước ngoài tại Việt Nam (Luật số 47/2014/QH13, ngày 16/6/2014);</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b) Thông tư số 219/2016/TT-BTC, ngày </w:t>
            </w:r>
            <w:r>
              <w:rPr>
                <w:rFonts w:ascii="Times New Roman" w:eastAsia="Times New Roman" w:hAnsi="Times New Roman" w:cs="Times New Roman"/>
                <w:sz w:val="28"/>
              </w:rPr>
              <w:t>10/11/2016 của Bộ Tài chính Quy định chế độ thu, nộp và quản lý sử dụng lệ phí cấp hộ chiếu, thị thực, giấy tờ về nhập cảnh, xuất cảnh, quá cảnh và cư trú tại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 Thông tư số 04/2015/TT-BCA, ngày 05/01/2015 của Bộ Công an quy định mẫu giấy tờ liên</w:t>
            </w:r>
            <w:r>
              <w:rPr>
                <w:rFonts w:ascii="Times New Roman" w:eastAsia="Times New Roman" w:hAnsi="Times New Roman" w:cs="Times New Roman"/>
                <w:sz w:val="28"/>
              </w:rPr>
              <w:t xml:space="preserve"> quan đến việc nhập cảnh, xuất cảnh, cư trú của người nước ngoài tại Việt Nam;</w:t>
            </w:r>
          </w:p>
          <w:p w:rsidR="003F3FB5" w:rsidRDefault="00004C9C">
            <w:r>
              <w:rPr>
                <w:rFonts w:ascii="Times New Roman" w:eastAsia="Times New Roman" w:hAnsi="Times New Roman" w:cs="Times New Roman"/>
                <w:sz w:val="28"/>
              </w:rPr>
              <w:t>d) Thông tư số 31/2015/TT-BCA ngày 06/7/2015 của Bộ Công an hướng dẫn một số nội dung về cấp thị thực, cấp thẻ tạm trú, cấp giấy phép xuất nhập cảnh, giải quyết thường trú cho n</w:t>
            </w:r>
            <w:r>
              <w:rPr>
                <w:rFonts w:ascii="Times New Roman" w:eastAsia="Times New Roman" w:hAnsi="Times New Roman" w:cs="Times New Roman"/>
                <w:sz w:val="28"/>
              </w:rPr>
              <w:t>gười nước ngoài tại Việt Nam.</w:t>
            </w:r>
          </w:p>
        </w:tc>
      </w:tr>
    </w:tbl>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Phần 2: Lưu đồ thủ tục cấp đổi thẻ thường trú cho người nước ngoài</w:t>
      </w:r>
    </w:p>
    <w:tbl>
      <w:tblPr>
        <w:tblW w:w="0" w:type="auto"/>
        <w:jc w:val="center"/>
        <w:tblCellMar>
          <w:left w:w="10" w:type="dxa"/>
          <w:right w:w="10" w:type="dxa"/>
        </w:tblCellMar>
        <w:tblLook w:val="0000" w:firstRow="0" w:lastRow="0" w:firstColumn="0" w:lastColumn="0" w:noHBand="0" w:noVBand="0"/>
      </w:tblPr>
      <w:tblGrid>
        <w:gridCol w:w="1139"/>
        <w:gridCol w:w="2194"/>
        <w:gridCol w:w="3110"/>
        <w:gridCol w:w="1780"/>
        <w:gridCol w:w="1353"/>
      </w:tblGrid>
      <w:tr w:rsidR="003F3FB5">
        <w:tblPrEx>
          <w:tblCellMar>
            <w:top w:w="0" w:type="dxa"/>
            <w:bottom w:w="0" w:type="dxa"/>
          </w:tblCellMar>
        </w:tblPrEx>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 xml:space="preserve">Trình </w:t>
            </w:r>
            <w:r>
              <w:rPr>
                <w:rFonts w:ascii="Times New Roman" w:eastAsia="Times New Roman" w:hAnsi="Times New Roman" w:cs="Times New Roman"/>
                <w:b/>
                <w:sz w:val="28"/>
              </w:rPr>
              <w:lastRenderedPageBreak/>
              <w:t>tự</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lastRenderedPageBreak/>
              <w:t>Trách nhiệm</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Nội dung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Biểu mẫu</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 xml:space="preserve">Thời </w:t>
            </w:r>
            <w:r>
              <w:rPr>
                <w:rFonts w:ascii="Times New Roman" w:eastAsia="Times New Roman" w:hAnsi="Times New Roman" w:cs="Times New Roman"/>
                <w:b/>
                <w:sz w:val="28"/>
              </w:rPr>
              <w:lastRenderedPageBreak/>
              <w:t>gian giải quyết</w:t>
            </w:r>
          </w:p>
        </w:tc>
      </w:tr>
      <w:tr w:rsidR="003F3FB5">
        <w:tblPrEx>
          <w:tblCellMar>
            <w:top w:w="0" w:type="dxa"/>
            <w:bottom w:w="0" w:type="dxa"/>
          </w:tblCellMar>
        </w:tblPrEx>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1</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tiếp nhận thuộc Phòng QLXNC</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Kiểm tra hồ sơ:</w:t>
            </w:r>
          </w:p>
          <w:p w:rsidR="003F3FB5" w:rsidRDefault="00004C9C">
            <w:r>
              <w:rPr>
                <w:rFonts w:ascii="Times New Roman" w:eastAsia="Times New Roman" w:hAnsi="Times New Roman" w:cs="Times New Roman"/>
                <w:sz w:val="28"/>
              </w:rPr>
              <w:t>- Nếu đầy đủ, hợp lệ, thì nh</w:t>
            </w:r>
            <w:r>
              <w:rPr>
                <w:rFonts w:ascii="Times New Roman" w:eastAsia="Times New Roman" w:hAnsi="Times New Roman" w:cs="Times New Roman"/>
                <w:sz w:val="28"/>
              </w:rPr>
              <w:t xml:space="preserve">ận hồ sơ, in và trao giấy biên nhận, hẹn ngày trả kết quả. Chuyển hồ sơ cho bộ phận xử lý </w:t>
            </w:r>
            <w:r>
              <w:rPr>
                <w:rFonts w:ascii="Times New Roman" w:eastAsia="Times New Roman" w:hAnsi="Times New Roman" w:cs="Times New Roman"/>
                <w:sz w:val="28"/>
              </w:rPr>
              <w:t xml:space="preserve">- Nếu hồ sơ chưa hợp lệ thì cán bộ tiếp nhận hồ sơ hướng dẫn người nộp bổ sung hồ sơ.  </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Giấy biên nhận</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03 - 08 phút</w:t>
            </w:r>
          </w:p>
          <w:p w:rsidR="003F3FB5" w:rsidRDefault="003F3FB5"/>
        </w:tc>
      </w:tr>
      <w:tr w:rsidR="003F3FB5">
        <w:tblPrEx>
          <w:tblCellMar>
            <w:top w:w="0" w:type="dxa"/>
            <w:bottom w:w="0" w:type="dxa"/>
          </w:tblCellMar>
        </w:tblPrEx>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2</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Ph</w:t>
            </w:r>
            <w:r>
              <w:rPr>
                <w:rFonts w:ascii="Times New Roman" w:eastAsia="Times New Roman" w:hAnsi="Times New Roman" w:cs="Times New Roman"/>
                <w:sz w:val="28"/>
              </w:rPr>
              <w:t>òng QLXNC</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xử lý kiểm tra trên hệ thống quản lý xuất nhập cảnh, nếu hồ sơ không hợp lệ hoặc không/chưa đủ điều kiện được cấp đổi thẻ thường trú thì thông báo cho người nộp hồ sơ lý do không/chưa cấp thẻ thường trú, đề nghị bổ sung hồ sơ (nếu cần); n</w:t>
            </w:r>
            <w:r>
              <w:rPr>
                <w:rFonts w:ascii="Times New Roman" w:eastAsia="Times New Roman" w:hAnsi="Times New Roman" w:cs="Times New Roman"/>
                <w:sz w:val="28"/>
              </w:rPr>
              <w:t>ếu hồ sơ hợp lệ, đầy đủ và đủ điều kiện được cấp đổi thẻ thường trú thì đề xuất Lãnh đạo Phòng duyệt, chuyển hồ sơ và truyền dữ liệu về Cục Quản lý xuất nhập cảnh</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03 ngày làm việc </w:t>
            </w:r>
          </w:p>
          <w:p w:rsidR="003F3FB5" w:rsidRDefault="003F3FB5"/>
        </w:tc>
      </w:tr>
      <w:tr w:rsidR="003F3FB5">
        <w:tblPrEx>
          <w:tblCellMar>
            <w:top w:w="0" w:type="dxa"/>
            <w:bottom w:w="0" w:type="dxa"/>
          </w:tblCellMar>
        </w:tblPrEx>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3</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Cục QLXNC</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Cục QLXNC kiểm tra, thẩm định, nếu đủ điều </w:t>
            </w:r>
            <w:r>
              <w:rPr>
                <w:rFonts w:ascii="Times New Roman" w:eastAsia="Times New Roman" w:hAnsi="Times New Roman" w:cs="Times New Roman"/>
                <w:sz w:val="28"/>
              </w:rPr>
              <w:lastRenderedPageBreak/>
              <w:t>kiện th</w:t>
            </w:r>
            <w:r>
              <w:rPr>
                <w:rFonts w:ascii="Times New Roman" w:eastAsia="Times New Roman" w:hAnsi="Times New Roman" w:cs="Times New Roman"/>
                <w:sz w:val="28"/>
              </w:rPr>
              <w:t>ì có văn bản chấp thuận gửi Phòng QLXNC để tiến hành in Thẻ thường trú, nếu không đủ điều kiện thì có văn bản không chấp thuận cho thường trú gửi Phòng QLXNC để thông báo cho người đề nghị.</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 xml:space="preserve">- Văn bản chấp thuận </w:t>
            </w:r>
            <w:r>
              <w:rPr>
                <w:rFonts w:ascii="Times New Roman" w:eastAsia="Times New Roman" w:hAnsi="Times New Roman" w:cs="Times New Roman"/>
                <w:sz w:val="28"/>
              </w:rPr>
              <w:lastRenderedPageBreak/>
              <w:t xml:space="preserve">cho thường trú </w:t>
            </w:r>
            <w:r>
              <w:rPr>
                <w:rFonts w:ascii="Times New Roman" w:eastAsia="Times New Roman" w:hAnsi="Times New Roman" w:cs="Times New Roman"/>
                <w:sz w:val="28"/>
              </w:rPr>
              <w:t>- (hoặc) Văn bản không chấp t</w:t>
            </w:r>
            <w:r>
              <w:rPr>
                <w:rFonts w:ascii="Times New Roman" w:eastAsia="Times New Roman" w:hAnsi="Times New Roman" w:cs="Times New Roman"/>
                <w:sz w:val="28"/>
              </w:rPr>
              <w:t xml:space="preserve">huận cho thường trú </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 xml:space="preserve">10 ngày làm việc </w:t>
            </w:r>
          </w:p>
        </w:tc>
      </w:tr>
      <w:tr w:rsidR="003F3FB5">
        <w:tblPrEx>
          <w:tblCellMar>
            <w:top w:w="0" w:type="dxa"/>
            <w:bottom w:w="0" w:type="dxa"/>
          </w:tblCellMar>
        </w:tblPrEx>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4</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Phòng QLXNC</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In Thẻ thường trú:</w:t>
            </w:r>
          </w:p>
          <w:p w:rsidR="003F3FB5" w:rsidRDefault="00004C9C">
            <w:r>
              <w:rPr>
                <w:rFonts w:ascii="Times New Roman" w:eastAsia="Times New Roman" w:hAnsi="Times New Roman" w:cs="Times New Roman"/>
                <w:sz w:val="28"/>
              </w:rPr>
              <w:t>Nhập máy tính, truyền dữ liệu cấp Thẻ thường trú về Cục QLXNC, trình lãnh đạo ký Thẻ thường trú.</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05 ngày làm việc.</w:t>
            </w:r>
          </w:p>
        </w:tc>
      </w:tr>
      <w:tr w:rsidR="003F3FB5">
        <w:tblPrEx>
          <w:tblCellMar>
            <w:top w:w="0" w:type="dxa"/>
            <w:bottom w:w="0" w:type="dxa"/>
          </w:tblCellMar>
        </w:tblPrEx>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5</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w:t>
            </w:r>
            <w:r>
              <w:rPr>
                <w:rFonts w:ascii="Times New Roman" w:eastAsia="Times New Roman" w:hAnsi="Times New Roman" w:cs="Times New Roman"/>
                <w:sz w:val="28"/>
              </w:rPr>
              <w:t>ộ phận trả kết quả thuộc Phòng QLXNC</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Thu lại giấy biên nhận, kiểm tra CMND hoặc Thẻ CCCD, trả thẻ thường trú cho người đề nghị và viết biên lai thu lệ phí. </w:t>
            </w:r>
          </w:p>
          <w:p w:rsidR="003F3FB5" w:rsidRDefault="00004C9C">
            <w:r>
              <w:rPr>
                <w:rFonts w:ascii="Times New Roman" w:eastAsia="Times New Roman" w:hAnsi="Times New Roman" w:cs="Times New Roman"/>
                <w:sz w:val="28"/>
              </w:rPr>
              <w:t xml:space="preserve">Trường hợp không/chưa cấp thẻ thường trú thì thông báo cho người đề nghị lý do chưa/ không cấp đổi </w:t>
            </w:r>
            <w:r>
              <w:rPr>
                <w:rFonts w:ascii="Times New Roman" w:eastAsia="Times New Roman" w:hAnsi="Times New Roman" w:cs="Times New Roman"/>
                <w:sz w:val="28"/>
              </w:rPr>
              <w:t>thẻ thường trú, đề nghị bổ sung hồ sơ theo quy định (nếu cần).</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Thẻ thường trú </w:t>
            </w:r>
            <w:r>
              <w:rPr>
                <w:rFonts w:ascii="Times New Roman" w:eastAsia="Times New Roman" w:hAnsi="Times New Roman" w:cs="Times New Roman"/>
                <w:sz w:val="28"/>
              </w:rPr>
              <w:t>- (hoặc) Văn bản thông báo chưa chấp thuận cho thường trú.</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03 - 05 phút</w:t>
            </w:r>
          </w:p>
        </w:tc>
      </w:tr>
      <w:tr w:rsidR="003F3FB5">
        <w:tblPrEx>
          <w:tblCellMar>
            <w:top w:w="0" w:type="dxa"/>
            <w:bottom w:w="0" w:type="dxa"/>
          </w:tblCellMar>
        </w:tblPrEx>
        <w:trPr>
          <w:trHeight w:val="1"/>
          <w:jc w:val="center"/>
        </w:trPr>
        <w:tc>
          <w:tcPr>
            <w:tcW w:w="88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Tổng thời gian thực hiện các bước</w:t>
            </w:r>
          </w:p>
          <w:p w:rsidR="003F3FB5" w:rsidRDefault="003F3FB5"/>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 xml:space="preserve">20 ngày kể từ ngày nhận đủ </w:t>
            </w:r>
            <w:r>
              <w:rPr>
                <w:rFonts w:ascii="Times New Roman" w:eastAsia="Times New Roman" w:hAnsi="Times New Roman" w:cs="Times New Roman"/>
                <w:sz w:val="28"/>
              </w:rPr>
              <w:lastRenderedPageBreak/>
              <w:t>hồ sơ hợp lệ.</w:t>
            </w:r>
          </w:p>
        </w:tc>
      </w:tr>
    </w:tbl>
    <w:p w:rsidR="003F3FB5" w:rsidRDefault="003F3FB5">
      <w:pPr>
        <w:rPr>
          <w:rFonts w:ascii="Times New Roman" w:eastAsia="Times New Roman" w:hAnsi="Times New Roman" w:cs="Times New Roman"/>
          <w:b/>
          <w:sz w:val="28"/>
        </w:rPr>
      </w:pPr>
    </w:p>
    <w:p w:rsidR="003F3FB5" w:rsidRDefault="00004C9C">
      <w:pPr>
        <w:jc w:val="center"/>
        <w:rPr>
          <w:rFonts w:ascii="Times New Roman" w:eastAsia="Times New Roman" w:hAnsi="Times New Roman" w:cs="Times New Roman"/>
          <w:b/>
          <w:sz w:val="28"/>
        </w:rPr>
      </w:pPr>
      <w:r>
        <w:rPr>
          <w:rFonts w:ascii="Times New Roman" w:eastAsia="Times New Roman" w:hAnsi="Times New Roman" w:cs="Times New Roman"/>
          <w:b/>
          <w:sz w:val="28"/>
        </w:rPr>
        <w:t>QUY TRÌNH CẤP LẠI THẺ THƯ</w:t>
      </w:r>
      <w:r>
        <w:rPr>
          <w:rFonts w:ascii="Times New Roman" w:eastAsia="Times New Roman" w:hAnsi="Times New Roman" w:cs="Times New Roman"/>
          <w:b/>
          <w:sz w:val="28"/>
        </w:rPr>
        <w:t>ỜNG TRÚ CHO NGƯỜI NƯỚC NGOÀI TẠI CÔNG AN TỈNH</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Phần 1: Thông tin thủ tục</w:t>
      </w:r>
    </w:p>
    <w:tbl>
      <w:tblPr>
        <w:tblW w:w="0" w:type="auto"/>
        <w:jc w:val="center"/>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 xml:space="preserve">Chuẩn bị hồ sơ theo quy định của pháp luật </w:t>
            </w:r>
            <w:r>
              <w:rPr>
                <w:rFonts w:ascii="Times New Roman" w:eastAsia="Times New Roman" w:hAnsi="Times New Roman" w:cs="Times New Roman"/>
                <w:b/>
                <w:sz w:val="28"/>
              </w:rPr>
              <w:t xml:space="preserve">Bước 2: </w:t>
            </w:r>
            <w:r>
              <w:rPr>
                <w:rFonts w:ascii="Times New Roman" w:eastAsia="Times New Roman" w:hAnsi="Times New Roman" w:cs="Times New Roman"/>
                <w:sz w:val="28"/>
              </w:rPr>
              <w:t>Trường hợp thẻ thường trú bị mất, bị hỏng hoặc thay đổi nội dung ghi trong thẻ, người nước ngoài</w:t>
            </w:r>
            <w:r>
              <w:rPr>
                <w:rFonts w:ascii="Times New Roman" w:eastAsia="Times New Roman" w:hAnsi="Times New Roman" w:cs="Times New Roman"/>
                <w:sz w:val="28"/>
              </w:rPr>
              <w:t xml:space="preserve"> thường trú phải đến nộp hồ sơ tại Phòng Quản lý xuất, nhập cảnh, Công an tỉnh, thành phố trực thuộc Trung ương nơi thường trú để đề nghị cấp lại thẻ </w:t>
            </w:r>
            <w:r>
              <w:rPr>
                <w:rFonts w:ascii="Times New Roman" w:eastAsia="Times New Roman" w:hAnsi="Times New Roman" w:cs="Times New Roman"/>
                <w:sz w:val="28"/>
              </w:rPr>
              <w:t xml:space="preserve">Cán bộ tiếp nhận hồ sơ kiểm tra tính hợp lệ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chưa hợp lệ thì hướng dẫn ngườ</w:t>
            </w:r>
            <w:r>
              <w:rPr>
                <w:rFonts w:ascii="Times New Roman" w:eastAsia="Times New Roman" w:hAnsi="Times New Roman" w:cs="Times New Roman"/>
                <w:sz w:val="28"/>
              </w:rPr>
              <w:t>i nộp hồ sơ bổ sung hoặc chuẩn bị lại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hợp lệ thì tiếp nhận hồ sơ và trả giấy biên nhận cho người nộp hồ sơ </w:t>
            </w:r>
            <w:r>
              <w:rPr>
                <w:rFonts w:ascii="Times New Roman" w:eastAsia="Times New Roman" w:hAnsi="Times New Roman" w:cs="Times New Roman"/>
                <w:sz w:val="28"/>
              </w:rPr>
              <w:tab/>
            </w: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Cán bộ tiếp nhận chuyển hồ sơ cho bộ phận xử lý, đề xuất. Bộ phận xử lý kiểm tra trên hệ thống quản lý xuất nhập </w:t>
            </w:r>
            <w:r>
              <w:rPr>
                <w:rFonts w:ascii="Times New Roman" w:eastAsia="Times New Roman" w:hAnsi="Times New Roman" w:cs="Times New Roman"/>
                <w:sz w:val="28"/>
              </w:rPr>
              <w:t>cảnh, nếu hồ sơ chưa/ không hợp lệ thì thông báo cho người nộp hồ sơ lý do không/ chưa cấp lại thẻ thường trú, đề nghị bổ sung hồ sơ (nếu cần); nếu hồ sơ hợp lệ, đầy đủ thì đề xuất Lãnh đạo Phòng duyệt, chuyển hồ sơ và truyền dữ liệu về Cục Quản lý xuất nh</w:t>
            </w:r>
            <w:r>
              <w:rPr>
                <w:rFonts w:ascii="Times New Roman" w:eastAsia="Times New Roman" w:hAnsi="Times New Roman" w:cs="Times New Roman"/>
                <w:sz w:val="28"/>
              </w:rPr>
              <w:t xml:space="preserve">ập cảnh. Nếu đủ điều kiện thì thông báo chấp thuận cho thường trú, nếu không thì có văn bản thông báo chưa cho thường trú (gửi người đề nghị và Công an tỉnh nơi người đề nghị xin thường trú) </w:t>
            </w:r>
            <w:r>
              <w:rPr>
                <w:rFonts w:ascii="Times New Roman" w:eastAsia="Times New Roman" w:hAnsi="Times New Roman" w:cs="Times New Roman"/>
                <w:b/>
                <w:sz w:val="28"/>
              </w:rPr>
              <w:t xml:space="preserve">Bước 4: </w:t>
            </w:r>
            <w:r>
              <w:rPr>
                <w:rFonts w:ascii="Times New Roman" w:eastAsia="Times New Roman" w:hAnsi="Times New Roman" w:cs="Times New Roman"/>
                <w:sz w:val="28"/>
              </w:rPr>
              <w:t>Trong thời hạn 03 tháng kể từ khi nhận được thông báo gi</w:t>
            </w:r>
            <w:r>
              <w:rPr>
                <w:rFonts w:ascii="Times New Roman" w:eastAsia="Times New Roman" w:hAnsi="Times New Roman" w:cs="Times New Roman"/>
                <w:sz w:val="28"/>
              </w:rPr>
              <w:t>ải quyết cho thường trú, người nước ngoài đến Phòng Quản lý xuất, nhập cảnh, Công an tỉnh, thành phố trực thuộc Trung ương nơi xin thường trú để nhận thẻ thường trú. Bộ phận trả kết quả Phòng Quản lý xuất nhập cảnh, Công an tỉnh Nghệ An thu lại giấy biên n</w:t>
            </w:r>
            <w:r>
              <w:rPr>
                <w:rFonts w:ascii="Times New Roman" w:eastAsia="Times New Roman" w:hAnsi="Times New Roman" w:cs="Times New Roman"/>
                <w:sz w:val="28"/>
              </w:rPr>
              <w:t>hận, trả thẻ thường trú và thu lệ phí</w:t>
            </w:r>
          </w:p>
          <w:p w:rsidR="003F3FB5" w:rsidRDefault="00004C9C">
            <w:r>
              <w:rPr>
                <w:rFonts w:ascii="Times New Roman" w:eastAsia="Times New Roman" w:hAnsi="Times New Roman" w:cs="Times New Roman"/>
                <w:sz w:val="28"/>
              </w:rPr>
              <w:lastRenderedPageBreak/>
              <w:t>Trong trường hợp Cục Quản lý xuất nhập cảnh xét thấy hồ sơ chưa /không đủ điều kiện để cấp đổi thẻ thường trú thì có văn bản thông báo cho người nộp hộ sơ để bổ sung hồ sơ (nếu cần) và gửi về Phòng Quản lý xuất nhập cả</w:t>
            </w:r>
            <w:r>
              <w:rPr>
                <w:rFonts w:ascii="Times New Roman" w:eastAsia="Times New Roman" w:hAnsi="Times New Roman" w:cs="Times New Roman"/>
                <w:sz w:val="28"/>
              </w:rPr>
              <w:t xml:space="preserve">nh để thông báo cho người nộp hồ sơ </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Trực tiếp nộp tại trụ sở Phòng Quản lý xuất nhập cảnh Công an tỉnh Nghệ An, địa chỉ: 89 Trần Quang Diệu, phường Trường Thi, Thành phố Vinh, tỉnh Nghệ An </w:t>
            </w:r>
            <w:r>
              <w:rPr>
                <w:rFonts w:ascii="Times New Roman" w:eastAsia="Times New Roman" w:hAnsi="Times New Roman" w:cs="Times New Roman"/>
                <w:sz w:val="28"/>
              </w:rPr>
              <w:t>Thời gian: Từ thứ 2 đến thứ 7 h</w:t>
            </w:r>
            <w:r>
              <w:rPr>
                <w:rFonts w:ascii="Times New Roman" w:eastAsia="Times New Roman" w:hAnsi="Times New Roman" w:cs="Times New Roman"/>
                <w:sz w:val="28"/>
              </w:rPr>
              <w:t>àng tuần trừ ngày nghỉ, lễ tết.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phần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01 Tờ khai đề nghị đề nghị cấp đổi, cấp lại thẻ thường trú (Mẫu NA13);</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 Thẻ thường trú, trường hợp thẻ thường trú bị mất phải có đơn báo mất;</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 01 bản sao hộ chiếu có chứng thực, trừ trư</w:t>
            </w:r>
            <w:r>
              <w:rPr>
                <w:rFonts w:ascii="Times New Roman" w:eastAsia="Times New Roman" w:hAnsi="Times New Roman" w:cs="Times New Roman"/>
                <w:sz w:val="28"/>
              </w:rPr>
              <w:t>ờng hợp người không quốc tịch;</w:t>
            </w:r>
          </w:p>
          <w:p w:rsidR="003F3FB5" w:rsidRDefault="00004C9C">
            <w:r>
              <w:rPr>
                <w:rFonts w:ascii="Times New Roman" w:eastAsia="Times New Roman" w:hAnsi="Times New Roman" w:cs="Times New Roman"/>
                <w:sz w:val="28"/>
              </w:rPr>
              <w:t>d) Giấy tờ chứng minh nội dung thay đổi ghi trong thẻ thường trú.</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20 ngày làm việc kể từ ngày nhận đủ hồ sơ hợp lệ.</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w:t>
            </w:r>
            <w:r>
              <w:rPr>
                <w:rFonts w:ascii="Times New Roman" w:eastAsia="Times New Roman" w:hAnsi="Times New Roman" w:cs="Times New Roman"/>
                <w:b/>
                <w:sz w:val="28"/>
              </w:rPr>
              <w:t>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Cá nhân là người nước ngoài, người Việt Nam mang hộ chiếu nước ngoài, người không quốc tịch cư trú tại Việt Nam đã được cấp Thẻ thường trú nhưng</w:t>
            </w:r>
            <w:r>
              <w:rPr>
                <w:rFonts w:ascii="Times New Roman" w:eastAsia="Times New Roman" w:hAnsi="Times New Roman" w:cs="Times New Roman"/>
                <w:b/>
                <w:sz w:val="28"/>
              </w:rPr>
              <w:t xml:space="preserve"> </w:t>
            </w:r>
            <w:r>
              <w:rPr>
                <w:rFonts w:ascii="Times New Roman" w:eastAsia="Times New Roman" w:hAnsi="Times New Roman" w:cs="Times New Roman"/>
                <w:sz w:val="28"/>
              </w:rPr>
              <w:t>bị mất hoặc Thẻ thường trú đã cấp bị hư hỏng hoặc có thay đổi nội dung của thẻ.</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w:t>
            </w:r>
            <w:r>
              <w:rPr>
                <w:rFonts w:ascii="Times New Roman" w:eastAsia="Times New Roman" w:hAnsi="Times New Roman" w:cs="Times New Roman"/>
                <w:b/>
                <w:sz w:val="28"/>
              </w:rPr>
              <w:t>ơ quan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Phòng Quản lý xuất nhập cảnh, Công an tỉnh Nghệ An, số 89 Trần Quang Diệu, phường Trường Thi, thành phố Vinh, tỉnh Nghệ An.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lại thẻ thường trú.</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100</w:t>
            </w:r>
            <w:r>
              <w:rPr>
                <w:rFonts w:ascii="Times New Roman" w:eastAsia="Times New Roman" w:hAnsi="Times New Roman" w:cs="Times New Roman"/>
                <w:sz w:val="28"/>
              </w:rPr>
              <w:t>USD/thẻ.</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Tờ khai cấp đổi, cấp lại thẻ thường trú cho người nước ngoài; Mẫu NA13 (</w:t>
            </w:r>
            <w:r>
              <w:rPr>
                <w:rFonts w:ascii="Times New Roman" w:eastAsia="Times New Roman" w:hAnsi="Times New Roman" w:cs="Times New Roman"/>
                <w:i/>
                <w:sz w:val="28"/>
              </w:rPr>
              <w:t>kèm theo</w:t>
            </w:r>
            <w:r>
              <w:rPr>
                <w:rFonts w:ascii="Times New Roman" w:eastAsia="Times New Roman" w:hAnsi="Times New Roman" w:cs="Times New Roman"/>
                <w:sz w:val="28"/>
              </w:rPr>
              <w: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Luật Nhập cảnh, xuất cảnh, quá cảnh, cư trú của người nước ngoài t</w:t>
            </w:r>
            <w:r>
              <w:rPr>
                <w:rFonts w:ascii="Times New Roman" w:eastAsia="Times New Roman" w:hAnsi="Times New Roman" w:cs="Times New Roman"/>
                <w:sz w:val="28"/>
              </w:rPr>
              <w:t>ại Việt Nam (Luật số 47/2014/QH13, ngày 16/6/2014);</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 Thông tư số 219/2016/TT-BTC, ngày 10/11/2016 của Bộ Tài chính Quy định chế độ thu, nộp và quản lý sử dụng lệ phí cấp hộ chiếu, thị thực, giấy tờ về nhập cảnh, xuất cảnh, quá cảnh và cư trú tại Việt Nam</w:t>
            </w:r>
            <w:r>
              <w:rPr>
                <w:rFonts w:ascii="Times New Roman" w:eastAsia="Times New Roman" w:hAnsi="Times New Roman" w:cs="Times New Roman"/>
                <w:sz w:val="28"/>
              </w:rPr>
              <w:t>;</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 Thông tư số 04/2015/TT-BCA, ngày 05/01/2015 của Bộ Công an quy định mẫu giấy tờ liên quan đến việc nhập cảnh, xuất cảnh, cư trú của người nước ngoài tại Việt Nam;</w:t>
            </w:r>
          </w:p>
          <w:p w:rsidR="003F3FB5" w:rsidRDefault="00004C9C">
            <w:r>
              <w:rPr>
                <w:rFonts w:ascii="Times New Roman" w:eastAsia="Times New Roman" w:hAnsi="Times New Roman" w:cs="Times New Roman"/>
                <w:sz w:val="28"/>
              </w:rPr>
              <w:t>d) Thông tư số 31/2015/TT-BCA ngày 06/7/2015 của Bộ Công an hướng dẫn một số nội dung về</w:t>
            </w:r>
            <w:r>
              <w:rPr>
                <w:rFonts w:ascii="Times New Roman" w:eastAsia="Times New Roman" w:hAnsi="Times New Roman" w:cs="Times New Roman"/>
                <w:sz w:val="28"/>
              </w:rPr>
              <w:t xml:space="preserve"> cấp thị thực, cấp thẻ tạm trú, cấp giấy phép xuất nhập cảnh, giải quyết thường trú cho người nước ngoài tại Việt Nam.</w:t>
            </w:r>
          </w:p>
        </w:tc>
      </w:tr>
    </w:tbl>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Phần 2: Lưu đồ thủ tục cấp đổi thẻ thường trú cho người nước ngoài</w:t>
      </w:r>
    </w:p>
    <w:tbl>
      <w:tblPr>
        <w:tblW w:w="0" w:type="auto"/>
        <w:tblInd w:w="98" w:type="dxa"/>
        <w:tblCellMar>
          <w:left w:w="10" w:type="dxa"/>
          <w:right w:w="10" w:type="dxa"/>
        </w:tblCellMar>
        <w:tblLook w:val="0000" w:firstRow="0" w:lastRow="0" w:firstColumn="0" w:lastColumn="0" w:noHBand="0" w:noVBand="0"/>
      </w:tblPr>
      <w:tblGrid>
        <w:gridCol w:w="1124"/>
        <w:gridCol w:w="2122"/>
        <w:gridCol w:w="2967"/>
        <w:gridCol w:w="1756"/>
        <w:gridCol w:w="1509"/>
      </w:tblGrid>
      <w:tr w:rsidR="003F3FB5" w:rsidTr="00004C9C">
        <w:tblPrEx>
          <w:tblCellMar>
            <w:top w:w="0" w:type="dxa"/>
            <w:bottom w:w="0" w:type="dxa"/>
          </w:tblCellMar>
        </w:tblPrEx>
        <w:trPr>
          <w:trHeight w:val="1"/>
        </w:trPr>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 xml:space="preserve">Trình </w:t>
            </w:r>
            <w:r>
              <w:rPr>
                <w:rFonts w:ascii="Times New Roman" w:eastAsia="Times New Roman" w:hAnsi="Times New Roman" w:cs="Times New Roman"/>
                <w:b/>
                <w:sz w:val="28"/>
              </w:rPr>
              <w:lastRenderedPageBreak/>
              <w:t>tự</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lastRenderedPageBreak/>
              <w:t>Trách nhiệm</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Nội dung</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Biểu mẫu</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 xml:space="preserve">Thời gian </w:t>
            </w:r>
            <w:r>
              <w:rPr>
                <w:rFonts w:ascii="Times New Roman" w:eastAsia="Times New Roman" w:hAnsi="Times New Roman" w:cs="Times New Roman"/>
                <w:b/>
                <w:sz w:val="28"/>
              </w:rPr>
              <w:lastRenderedPageBreak/>
              <w:t>giải quyết</w:t>
            </w:r>
          </w:p>
        </w:tc>
      </w:tr>
      <w:tr w:rsidR="003F3FB5" w:rsidTr="00004C9C">
        <w:tblPrEx>
          <w:tblCellMar>
            <w:top w:w="0" w:type="dxa"/>
            <w:bottom w:w="0" w:type="dxa"/>
          </w:tblCellMar>
        </w:tblPrEx>
        <w:trPr>
          <w:trHeight w:val="1"/>
        </w:trPr>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1</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tiếp nhận thuộc Phòng QLXNC</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Kiểm tra hồ sơ:</w:t>
            </w:r>
          </w:p>
          <w:p w:rsidR="003F3FB5" w:rsidRDefault="00004C9C">
            <w:r>
              <w:rPr>
                <w:rFonts w:ascii="Times New Roman" w:eastAsia="Times New Roman" w:hAnsi="Times New Roman" w:cs="Times New Roman"/>
                <w:sz w:val="28"/>
              </w:rPr>
              <w:t xml:space="preserve">- Nếu đầy đủ, hợp lệ, thì nhận hồ sơ, in và trao giấy biên nhận, hẹn ngày trả kết quả. Chuyển hồ sơ cho bộ phận xử lý </w:t>
            </w:r>
            <w:r>
              <w:rPr>
                <w:rFonts w:ascii="Times New Roman" w:eastAsia="Times New Roman" w:hAnsi="Times New Roman" w:cs="Times New Roman"/>
                <w:sz w:val="28"/>
              </w:rPr>
              <w:t>- Nếu hồ sơ chưa hợp lệ thì cán bộ tiếp nhận hồ sơ hướng dẫn người nộp bổ sung</w:t>
            </w:r>
            <w:r>
              <w:rPr>
                <w:rFonts w:ascii="Times New Roman" w:eastAsia="Times New Roman" w:hAnsi="Times New Roman" w:cs="Times New Roman"/>
                <w:sz w:val="28"/>
              </w:rPr>
              <w:t xml:space="preserve"> hồ sơ. </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Giấy biên nhận.</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03 - 08 phút</w:t>
            </w:r>
          </w:p>
        </w:tc>
      </w:tr>
      <w:tr w:rsidR="003F3FB5" w:rsidTr="00004C9C">
        <w:tblPrEx>
          <w:tblCellMar>
            <w:top w:w="0" w:type="dxa"/>
            <w:bottom w:w="0" w:type="dxa"/>
          </w:tblCellMar>
        </w:tblPrEx>
        <w:trPr>
          <w:trHeight w:val="1"/>
        </w:trPr>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2</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Phòng QLXNC</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xử lý kiểm tra trên hệ thống quản lý xuất nhập cảnh, nếu hồ sơ không hợp lệ hoặc không/chưa đủ điều kiện được cấp lại thẻ thường trú thì thông báo cho ngư</w:t>
            </w:r>
            <w:r>
              <w:rPr>
                <w:rFonts w:ascii="Times New Roman" w:eastAsia="Times New Roman" w:hAnsi="Times New Roman" w:cs="Times New Roman"/>
                <w:sz w:val="28"/>
              </w:rPr>
              <w:t>ời nộp hồ sơ lý do không/chưa cấp thẻ thường trú, đề nghị bổ sung hồ sơ (nếu cần); nếu hồ sơ hợp lệ, đầy đủ và đủ điều kiện được cấp lại thẻ thường trú thì đề xuất Lãnh đạo Phòng duyệt, chuyển hồ sơ và truyền dữ liệu về Cục Quản lý xuất nhập cảnh</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ngày</w:t>
            </w:r>
            <w:r>
              <w:rPr>
                <w:rFonts w:ascii="Times New Roman" w:eastAsia="Times New Roman" w:hAnsi="Times New Roman" w:cs="Times New Roman"/>
                <w:sz w:val="28"/>
              </w:rPr>
              <w:t xml:space="preserve"> làm việc.</w:t>
            </w:r>
          </w:p>
        </w:tc>
      </w:tr>
      <w:tr w:rsidR="003F3FB5" w:rsidTr="00004C9C">
        <w:tblPrEx>
          <w:tblCellMar>
            <w:top w:w="0" w:type="dxa"/>
            <w:bottom w:w="0" w:type="dxa"/>
          </w:tblCellMar>
        </w:tblPrEx>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3</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Cục QLXNC</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Cục QLXNC kiểm tra, </w:t>
            </w:r>
            <w:r>
              <w:rPr>
                <w:rFonts w:ascii="Times New Roman" w:eastAsia="Times New Roman" w:hAnsi="Times New Roman" w:cs="Times New Roman"/>
                <w:sz w:val="28"/>
              </w:rPr>
              <w:lastRenderedPageBreak/>
              <w:t>thẩm định, nếu đủ điều kiện thì có văn bản chấp thuận gửi Phòng QLXNC để tiến hành in thẻ thường trú, nếu không đủ điều kiện thì có văn bản không chấp thuận cho thường trú gửi Phòng QLXNC để thông báo cho ng</w:t>
            </w:r>
            <w:r>
              <w:rPr>
                <w:rFonts w:ascii="Times New Roman" w:eastAsia="Times New Roman" w:hAnsi="Times New Roman" w:cs="Times New Roman"/>
                <w:sz w:val="28"/>
              </w:rPr>
              <w:t>ười đề nghị.</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 xml:space="preserve">- Văn bản </w:t>
            </w:r>
            <w:r>
              <w:rPr>
                <w:rFonts w:ascii="Times New Roman" w:eastAsia="Times New Roman" w:hAnsi="Times New Roman" w:cs="Times New Roman"/>
                <w:sz w:val="28"/>
              </w:rPr>
              <w:lastRenderedPageBreak/>
              <w:t xml:space="preserve">chấp thuận cho thường trú </w:t>
            </w:r>
            <w:r>
              <w:rPr>
                <w:rFonts w:ascii="Times New Roman" w:eastAsia="Times New Roman" w:hAnsi="Times New Roman" w:cs="Times New Roman"/>
                <w:sz w:val="28"/>
              </w:rPr>
              <w:t xml:space="preserve">- (hoặc) Văn bản không chấp thuận cho thường trú </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 xml:space="preserve">10 ngày </w:t>
            </w:r>
            <w:r>
              <w:rPr>
                <w:rFonts w:ascii="Times New Roman" w:eastAsia="Times New Roman" w:hAnsi="Times New Roman" w:cs="Times New Roman"/>
                <w:sz w:val="28"/>
              </w:rPr>
              <w:lastRenderedPageBreak/>
              <w:t xml:space="preserve">làm việc </w:t>
            </w:r>
          </w:p>
        </w:tc>
      </w:tr>
      <w:tr w:rsidR="003F3FB5" w:rsidTr="00004C9C">
        <w:tblPrEx>
          <w:tblCellMar>
            <w:top w:w="0" w:type="dxa"/>
            <w:bottom w:w="0" w:type="dxa"/>
          </w:tblCellMar>
        </w:tblPrEx>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6</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Cục QLXNC</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In thẻ thường trú:</w:t>
            </w:r>
          </w:p>
          <w:p w:rsidR="003F3FB5" w:rsidRDefault="00004C9C">
            <w:r>
              <w:rPr>
                <w:rFonts w:ascii="Times New Roman" w:eastAsia="Times New Roman" w:hAnsi="Times New Roman" w:cs="Times New Roman"/>
                <w:sz w:val="28"/>
              </w:rPr>
              <w:t>Nhập máy tính, truyền dữ liệu cấp Thẻ thường trú v</w:t>
            </w:r>
            <w:r>
              <w:rPr>
                <w:rFonts w:ascii="Times New Roman" w:eastAsia="Times New Roman" w:hAnsi="Times New Roman" w:cs="Times New Roman"/>
                <w:sz w:val="28"/>
              </w:rPr>
              <w:t>ề Cục QLXNC, trình lãnh đạo ký thẻ thường trú.</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05 ngày làm việc.</w:t>
            </w:r>
          </w:p>
        </w:tc>
      </w:tr>
      <w:tr w:rsidR="003F3FB5" w:rsidTr="00004C9C">
        <w:tblPrEx>
          <w:tblCellMar>
            <w:top w:w="0" w:type="dxa"/>
            <w:bottom w:w="0" w:type="dxa"/>
          </w:tblCellMar>
        </w:tblPrEx>
        <w:trPr>
          <w:trHeight w:val="1"/>
        </w:trPr>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8</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trả kết quả thuộc Phòng QLXNC</w:t>
            </w:r>
          </w:p>
        </w:tc>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Thu lại giấy biên nhận, kiểm tra CMND hoặc Thẻ CCCD, trả thẻ thường trú cho người đề nghị và viết biên lai thu lệ phí. </w:t>
            </w:r>
          </w:p>
          <w:p w:rsidR="003F3FB5" w:rsidRDefault="00004C9C">
            <w:r>
              <w:rPr>
                <w:rFonts w:ascii="Times New Roman" w:eastAsia="Times New Roman" w:hAnsi="Times New Roman" w:cs="Times New Roman"/>
                <w:sz w:val="28"/>
              </w:rPr>
              <w:t>Trường hợp chưa/ không c</w:t>
            </w:r>
            <w:r>
              <w:rPr>
                <w:rFonts w:ascii="Times New Roman" w:eastAsia="Times New Roman" w:hAnsi="Times New Roman" w:cs="Times New Roman"/>
                <w:sz w:val="28"/>
              </w:rPr>
              <w:t>ấp lại thẻ thường trú thì thông báo cho người đề nghị lý do chưa/ không cấp lại thẻ thường trú, đề nghị bổ sung hồ sơ theo quy định (nếu cần).</w:t>
            </w:r>
          </w:p>
        </w:tc>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Thẻ thường trú </w:t>
            </w:r>
            <w:r>
              <w:rPr>
                <w:rFonts w:ascii="Times New Roman" w:eastAsia="Times New Roman" w:hAnsi="Times New Roman" w:cs="Times New Roman"/>
                <w:sz w:val="28"/>
              </w:rPr>
              <w:t xml:space="preserve">- Biên lai thu lệ phí </w:t>
            </w:r>
            <w:r>
              <w:rPr>
                <w:rFonts w:ascii="Times New Roman" w:eastAsia="Times New Roman" w:hAnsi="Times New Roman" w:cs="Times New Roman"/>
                <w:sz w:val="28"/>
              </w:rPr>
              <w:t>- (hoặc) Văn bản không chấp thuận cho thường trú.</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03 - 05 phút</w:t>
            </w:r>
          </w:p>
        </w:tc>
      </w:tr>
      <w:tr w:rsidR="003F3FB5" w:rsidTr="00004C9C">
        <w:tblPrEx>
          <w:tblCellMar>
            <w:top w:w="0" w:type="dxa"/>
            <w:bottom w:w="0" w:type="dxa"/>
          </w:tblCellMar>
        </w:tblPrEx>
        <w:trPr>
          <w:trHeight w:val="1"/>
        </w:trPr>
        <w:tc>
          <w:tcPr>
            <w:tcW w:w="79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lastRenderedPageBreak/>
              <w:t>T</w:t>
            </w:r>
            <w:r>
              <w:rPr>
                <w:rFonts w:ascii="Times New Roman" w:eastAsia="Times New Roman" w:hAnsi="Times New Roman" w:cs="Times New Roman"/>
                <w:b/>
                <w:sz w:val="28"/>
              </w:rPr>
              <w:t>ổng thời gian thực hiện các bước</w:t>
            </w:r>
          </w:p>
          <w:p w:rsidR="003F3FB5" w:rsidRDefault="003F3FB5"/>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20 ngày kể từ ngày nhận đủ hồ sơ hợp lệ.</w:t>
            </w:r>
          </w:p>
        </w:tc>
      </w:tr>
    </w:tbl>
    <w:p w:rsidR="003F3FB5" w:rsidRDefault="003F3FB5">
      <w:pPr>
        <w:jc w:val="center"/>
        <w:rPr>
          <w:rFonts w:ascii="Times New Roman" w:eastAsia="Times New Roman" w:hAnsi="Times New Roman" w:cs="Times New Roman"/>
          <w:b/>
          <w:sz w:val="28"/>
        </w:rPr>
      </w:pPr>
    </w:p>
    <w:p w:rsidR="003F3FB5" w:rsidRDefault="00004C9C">
      <w:pPr>
        <w:jc w:val="center"/>
        <w:rPr>
          <w:rFonts w:ascii="Times New Roman" w:eastAsia="Times New Roman" w:hAnsi="Times New Roman" w:cs="Times New Roman"/>
          <w:b/>
          <w:sz w:val="28"/>
        </w:rPr>
      </w:pPr>
      <w:r>
        <w:rPr>
          <w:rFonts w:ascii="Times New Roman" w:eastAsia="Times New Roman" w:hAnsi="Times New Roman" w:cs="Times New Roman"/>
          <w:b/>
          <w:sz w:val="28"/>
        </w:rPr>
        <w:t>QUY TRÌNH CẤP THẺ TẠM TRÚ CHO NGƯỜI NƯỚC NGOÀI, NGƯỜI VIỆT NAM MANG HỘ CHIẾU NƯỚC NGOÀI</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Phần 1: Thông tin thủ tục</w:t>
      </w:r>
    </w:p>
    <w:tbl>
      <w:tblPr>
        <w:tblW w:w="0" w:type="auto"/>
        <w:jc w:val="center"/>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Chuẩn bị hồ sơ theo quy đ</w:t>
            </w:r>
            <w:r>
              <w:rPr>
                <w:rFonts w:ascii="Times New Roman" w:eastAsia="Times New Roman" w:hAnsi="Times New Roman" w:cs="Times New Roman"/>
                <w:sz w:val="28"/>
              </w:rPr>
              <w:t xml:space="preserve">ịnh của pháp luật </w:t>
            </w:r>
            <w:r>
              <w:rPr>
                <w:rFonts w:ascii="Times New Roman" w:eastAsia="Times New Roman" w:hAnsi="Times New Roman" w:cs="Times New Roman"/>
                <w:b/>
                <w:sz w:val="28"/>
              </w:rPr>
              <w:t xml:space="preserve">Bước 2: </w:t>
            </w:r>
            <w:r>
              <w:rPr>
                <w:rFonts w:ascii="Times New Roman" w:eastAsia="Times New Roman" w:hAnsi="Times New Roman" w:cs="Times New Roman"/>
                <w:sz w:val="28"/>
              </w:rPr>
              <w:t>Cơ quan, tổ chức, doanh nghiệp (sau đây gọi tắt là tổ chức), cá nhân mời, bảo lãnh người nước ngoài nhập cảnh Việt Nam nộp hồ sơ đề nghị cấp thẻ tạm trú tại trụ sở làm việc của Phòng Quản lý xuất nhập cảnh, Công an tỉnh, thành ph</w:t>
            </w:r>
            <w:r>
              <w:rPr>
                <w:rFonts w:ascii="Times New Roman" w:eastAsia="Times New Roman" w:hAnsi="Times New Roman" w:cs="Times New Roman"/>
                <w:sz w:val="28"/>
              </w:rPr>
              <w:t xml:space="preserve">ố trực thuộc Trung ương </w:t>
            </w:r>
            <w:r>
              <w:rPr>
                <w:rFonts w:ascii="Times New Roman" w:eastAsia="Times New Roman" w:hAnsi="Times New Roman" w:cs="Times New Roman"/>
                <w:sz w:val="28"/>
              </w:rPr>
              <w:t xml:space="preserve">Cán bộ tiếp nhận hồ sơ kiểm tra tính hợp lệ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chưa hợp lệ thì hướng dẫn người nộp hồ sơ bổ sung hoặc chuẩn bị lại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hợp lệ thì tiếp nhận hồ sơ và trả giấy biên nhận cho người nộp</w:t>
            </w:r>
            <w:r>
              <w:rPr>
                <w:rFonts w:ascii="Times New Roman" w:eastAsia="Times New Roman" w:hAnsi="Times New Roman" w:cs="Times New Roman"/>
                <w:sz w:val="28"/>
              </w:rPr>
              <w:t xml:space="preserve"> hồ sơ </w:t>
            </w:r>
            <w:r>
              <w:rPr>
                <w:rFonts w:ascii="Times New Roman" w:eastAsia="Times New Roman" w:hAnsi="Times New Roman" w:cs="Times New Roman"/>
                <w:b/>
                <w:sz w:val="28"/>
              </w:rPr>
              <w:t>Bước 3</w:t>
            </w:r>
            <w:r>
              <w:rPr>
                <w:rFonts w:ascii="Times New Roman" w:eastAsia="Times New Roman" w:hAnsi="Times New Roman" w:cs="Times New Roman"/>
                <w:sz w:val="28"/>
              </w:rPr>
              <w:t>: Cán bộ tiếp nhận chuyển hồ sơ cho bộ phận xử lý, đề xuất. Bộ phận xử lý kiểm tra trên hệ thống quản lý xuất nhập cảnh, nếu hồ sơ chưa/ không hợp lệ hoặc chưa/ không đủ điều kiện cấp thẻ tạm trú thì thông báo bằng văn bản cho tổ chức, cá nhâ</w:t>
            </w:r>
            <w:r>
              <w:rPr>
                <w:rFonts w:ascii="Times New Roman" w:eastAsia="Times New Roman" w:hAnsi="Times New Roman" w:cs="Times New Roman"/>
                <w:sz w:val="28"/>
              </w:rPr>
              <w:t xml:space="preserve">n nộp hồ sơ lý do không/ chưa giải quyết cấp thẻ tạm trú, đề nghị bổ sung hồ sơ (nếu cần); nếu hồ sơ hợp lệ, đầy đủ thì đề xuất Lãnh đạo Phòng duyệt, cấp thẻ tạm trú </w:t>
            </w: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Bộ phận trả kết quả Phòng Quản lý xuất nhập cảnh, Công an t</w:t>
            </w:r>
            <w:r>
              <w:rPr>
                <w:rFonts w:ascii="Times New Roman" w:eastAsia="Times New Roman" w:hAnsi="Times New Roman" w:cs="Times New Roman"/>
                <w:sz w:val="28"/>
              </w:rPr>
              <w:t xml:space="preserve">ỉnh Nghệ An thu lại giấy biên nhận và trả thẻ tạm trú sau khi yêu cầu người nhận kết quả nộp lệ phí. </w:t>
            </w:r>
          </w:p>
          <w:p w:rsidR="003F3FB5" w:rsidRDefault="00004C9C">
            <w:r>
              <w:rPr>
                <w:rFonts w:ascii="Times New Roman" w:eastAsia="Times New Roman" w:hAnsi="Times New Roman" w:cs="Times New Roman"/>
                <w:sz w:val="28"/>
              </w:rPr>
              <w:t xml:space="preserve">Trường hợp hồ sơ chưa/ không đủ điều kiện để cấp thẻ tạm trú thì có văn bản thông báo cho người nộp hộ sơ để bổ sung hồ sơ (nếu cần). </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w:t>
            </w:r>
            <w:r>
              <w:rPr>
                <w:rFonts w:ascii="Times New Roman" w:eastAsia="Times New Roman" w:hAnsi="Times New Roman" w:cs="Times New Roman"/>
                <w:b/>
                <w:sz w:val="28"/>
              </w:rPr>
              <w:t>ức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Trực tiếp nộp tại trụ sở Phòng Quản lý xuất nhập cảnh Công an tỉnh Nghệ An, địa chỉ: 89 Trần Quang Diệu, phường Trường Thi, Thành phố Vinh, tỉnh Nghệ An </w:t>
            </w:r>
            <w:r>
              <w:rPr>
                <w:rFonts w:ascii="Times New Roman" w:eastAsia="Times New Roman" w:hAnsi="Times New Roman" w:cs="Times New Roman"/>
                <w:sz w:val="28"/>
              </w:rPr>
              <w:t>Thời gian: Từ thứ 2 đến thứ 7 hàng tuần trừ ngày nghỉ, lễ tết.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phần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a) Hộ chiếu của người nước ngoài, người Việt Nam mang hộ chiếu nước ngoài có thị thực (trừ trường hợp có giấy miễn thị thực), chứng nhận tạm trú do cơ quan có thẩm quyền Việt Nam cấp và đang cư trú tại Việt Nam.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b) Văn bản đề nghị của tổ chức, cá nhân </w:t>
            </w:r>
            <w:r>
              <w:rPr>
                <w:rFonts w:ascii="Times New Roman" w:eastAsia="Times New Roman" w:hAnsi="Times New Roman" w:cs="Times New Roman"/>
                <w:sz w:val="28"/>
              </w:rPr>
              <w:t>làm thủ tục mời, bảo lãnh (mẫu NA6 đối với tổ chức, NA7 đối với cá nhân);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c) 01 Tờ khai đề nghị cấp thẻ tạm trú cho người nước ngoài (Mẫu NA8) </w:t>
            </w:r>
            <w:r>
              <w:rPr>
                <w:rFonts w:ascii="Times New Roman" w:eastAsia="Times New Roman" w:hAnsi="Times New Roman" w:cs="Times New Roman"/>
                <w:sz w:val="28"/>
              </w:rPr>
              <w:t>d) 01 bản sao giấy tờ chứng minh thuộc diện xem xét cấp thẻ tạm trú sau đây (tùy trường hợp cụ thể nộp giấy tờ</w:t>
            </w:r>
            <w:r>
              <w:rPr>
                <w:rFonts w:ascii="Times New Roman" w:eastAsia="Times New Roman" w:hAnsi="Times New Roman" w:cs="Times New Roman"/>
                <w:sz w:val="28"/>
              </w:rPr>
              <w:t xml:space="preserve"> thích hợp): Giấy chứng minh việc đầu tư tại Việt Nam theo quy định của Luật Đầu tư, giấy xác nhận thành viên Hội đồng quản trị, giấy phép lao động hoặc giấy xác nhận thuộc diện miễn giấy phép lao động; giấy phép hành nghề luật sư theo quy định của Luật Lu</w:t>
            </w:r>
            <w:r>
              <w:rPr>
                <w:rFonts w:ascii="Times New Roman" w:eastAsia="Times New Roman" w:hAnsi="Times New Roman" w:cs="Times New Roman"/>
                <w:sz w:val="28"/>
              </w:rPr>
              <w:t xml:space="preserve">ật sư; văn bản tiếp nhận của cơ sở giáo dục tại Việt Nam; giấy tờ chứng minh quan hệ (đối với trường hợp cá nhân bảo lãnh) </w:t>
            </w:r>
            <w:r>
              <w:rPr>
                <w:rFonts w:ascii="Times New Roman" w:eastAsia="Times New Roman" w:hAnsi="Times New Roman" w:cs="Times New Roman"/>
                <w:sz w:val="28"/>
              </w:rPr>
              <w:t>e) Tổ chức, cá nhân khi lần đầu bảo lãnh làm thủ tục cho người nước ngoài cần  nộp hồ sơ đăng ký tư cách pháp nhân như sau:</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Tổ chứ</w:t>
            </w:r>
            <w:r>
              <w:rPr>
                <w:rFonts w:ascii="Times New Roman" w:eastAsia="Times New Roman" w:hAnsi="Times New Roman" w:cs="Times New Roman"/>
                <w:sz w:val="28"/>
              </w:rPr>
              <w:t>c khi lần đầu bảo lãnh làm thủ tục cho người nước ngoài phải nộp 01 bộ hồ sơ tư cách pháp nhân bao gồm:</w:t>
            </w:r>
          </w:p>
          <w:p w:rsidR="003F3FB5" w:rsidRDefault="00004C9C">
            <w:pPr>
              <w:numPr>
                <w:ilvl w:val="0"/>
                <w:numId w:val="1"/>
              </w:numPr>
              <w:tabs>
                <w:tab w:val="left" w:pos="1311"/>
              </w:tabs>
              <w:ind w:left="1311" w:hanging="360"/>
              <w:rPr>
                <w:rFonts w:ascii="Times New Roman" w:eastAsia="Times New Roman" w:hAnsi="Times New Roman" w:cs="Times New Roman"/>
                <w:sz w:val="28"/>
              </w:rPr>
            </w:pPr>
            <w:r>
              <w:rPr>
                <w:rFonts w:ascii="Times New Roman" w:eastAsia="Times New Roman" w:hAnsi="Times New Roman" w:cs="Times New Roman"/>
                <w:sz w:val="28"/>
              </w:rPr>
              <w:t xml:space="preserve">  01 bản sao chứng thực giấy phép hoặc quyết định của cơ quan có thẩm quyền về việc thành lập tổ chức;</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sz w:val="28"/>
              </w:rPr>
              <w:t xml:space="preserve"> Văn bản giới thiệu con dấu, chữ ký của người có </w:t>
            </w:r>
            <w:r>
              <w:rPr>
                <w:rFonts w:ascii="Times New Roman" w:eastAsia="Times New Roman" w:hAnsi="Times New Roman" w:cs="Times New Roman"/>
                <w:sz w:val="28"/>
              </w:rPr>
              <w:t xml:space="preserve">thẩm quyền của tổ chức (Mẫu NA16) </w:t>
            </w:r>
            <w:r>
              <w:rPr>
                <w:rFonts w:ascii="Times New Roman" w:eastAsia="Times New Roman" w:hAnsi="Times New Roman" w:cs="Times New Roman"/>
                <w:sz w:val="28"/>
              </w:rPr>
              <w:t xml:space="preserve">- Cá nhân là công dân Việt Nam khi lần đầu bảo lãnh làm thủ tục cho thân nhân là người nước ngoài phải xuất trình hộ khẩu thường trú hoặc sổ tạm trú, CMND, giấy tờ chứng minh mối quan hệ </w:t>
            </w:r>
            <w:r>
              <w:rPr>
                <w:rFonts w:ascii="Times New Roman" w:eastAsia="Times New Roman" w:hAnsi="Times New Roman" w:cs="Times New Roman"/>
                <w:sz w:val="28"/>
              </w:rPr>
              <w:lastRenderedPageBreak/>
              <w:t xml:space="preserve">nhân thân với người nước ngoài </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Việc thông báo pháp nhân chỉ thực hiện một lần, khi có sự thay đổi nội dung trong hồ sơ phải thông báo bổ sung </w:t>
            </w:r>
            <w:r>
              <w:rPr>
                <w:rFonts w:ascii="Times New Roman" w:eastAsia="Times New Roman" w:hAnsi="Times New Roman" w:cs="Times New Roman"/>
                <w:b/>
                <w:sz w:val="28"/>
              </w:rPr>
              <w:t>*Điều kiện cấp thẻ tạm trú cho người nước ngoài:</w:t>
            </w:r>
          </w:p>
          <w:p w:rsidR="003F3FB5" w:rsidRDefault="00004C9C">
            <w:r>
              <w:rPr>
                <w:rFonts w:ascii="Times New Roman" w:eastAsia="Times New Roman" w:hAnsi="Times New Roman" w:cs="Times New Roman"/>
                <w:sz w:val="28"/>
              </w:rPr>
              <w:t>a) Tổ chức đề nghị cấp thẻ tạm trú cho người nước ngoài, người Việt Nam mang hộ chiếu nước ngoà</w:t>
            </w:r>
            <w:r>
              <w:rPr>
                <w:rFonts w:ascii="Times New Roman" w:eastAsia="Times New Roman" w:hAnsi="Times New Roman" w:cs="Times New Roman"/>
                <w:sz w:val="28"/>
              </w:rPr>
              <w:t xml:space="preserve">i đã có hồ sơ chứng minh tư cách pháp nhân tại Phòng Quản lý xuất nhập cảnh, Công an tỉnh, thành phố trực thuộc Trung ương và là đơn vị mời, bảo lãnh người nước ngoài nhập cảnh Việt Nam </w:t>
            </w:r>
            <w:r>
              <w:rPr>
                <w:rFonts w:ascii="Times New Roman" w:eastAsia="Times New Roman" w:hAnsi="Times New Roman" w:cs="Times New Roman"/>
                <w:sz w:val="28"/>
              </w:rPr>
              <w:t>b) Người nước ngoài, người Việt Nam mang hộ chiếu nước ngoài có h</w:t>
            </w:r>
            <w:r>
              <w:rPr>
                <w:rFonts w:ascii="Times New Roman" w:eastAsia="Times New Roman" w:hAnsi="Times New Roman" w:cs="Times New Roman"/>
                <w:sz w:val="28"/>
              </w:rPr>
              <w:t xml:space="preserve">ộ chiếu hợp lệ, có thị thực (trừ trường hợp miễn thị thực), chứng nhận tạm trú do cơ quan có thẩm quyền Việt Nam cấp, đang cư trú tại Việt Nam và không thuộc diện chưa được nhập cảnh hoặc xuất cảnh theo quy định của pháp luật Việt Nam </w:t>
            </w:r>
            <w:r>
              <w:rPr>
                <w:rFonts w:ascii="Times New Roman" w:eastAsia="Times New Roman" w:hAnsi="Times New Roman" w:cs="Times New Roman"/>
                <w:sz w:val="28"/>
              </w:rPr>
              <w:t>c) Công dân Việt Nam</w:t>
            </w:r>
            <w:r>
              <w:rPr>
                <w:rFonts w:ascii="Times New Roman" w:eastAsia="Times New Roman" w:hAnsi="Times New Roman" w:cs="Times New Roman"/>
                <w:sz w:val="28"/>
              </w:rPr>
              <w:t xml:space="preserve"> đề nghị cấp thẻ tạm trú cho người nước ngoài, người Việt Nam mang hộ chiếu nước ngoài phải là người có quan hệ cha, mẹ, vợ, chồng, con với người nước ngoài, người Việt Nam mang hộ chiếu nước ngoài (xuất trình giấy tờ chứng minh quan hệ).</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w:t>
            </w:r>
            <w:r>
              <w:rPr>
                <w:rFonts w:ascii="Times New Roman" w:eastAsia="Times New Roman" w:hAnsi="Times New Roman" w:cs="Times New Roman"/>
                <w:b/>
                <w:sz w:val="28"/>
              </w:rPr>
              <w:t>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05 ngày làm việc kể từ ngày nhận đủ hồ sơ hợp lệ.</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Cá nhân là người nước ngoài, người Việt Nam mang hộ chiếu nước ngoài.</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Cơ quan thực hiện thủ tục h</w:t>
            </w:r>
            <w:r>
              <w:rPr>
                <w:rFonts w:ascii="Times New Roman" w:eastAsia="Times New Roman" w:hAnsi="Times New Roman" w:cs="Times New Roman"/>
                <w:b/>
                <w:sz w:val="28"/>
              </w:rPr>
              <w:t>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Phòng Quản lý xuất nhập cảnh, Công an tỉnh Nghệ An, số 89 Trần Quang Diệu, phường Trường Thi, thành phố Vinh, tỉnh Nghệ An.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thẻ tạm trú.</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a) Thẻ tạm trú có thời hạn từ 01 đến kh</w:t>
            </w:r>
            <w:r>
              <w:rPr>
                <w:rFonts w:ascii="Times New Roman" w:eastAsia="Times New Roman" w:hAnsi="Times New Roman" w:cs="Times New Roman"/>
                <w:sz w:val="28"/>
              </w:rPr>
              <w:t xml:space="preserve">ông quá 02 năm: 145 USD/thẻ </w:t>
            </w:r>
            <w:r>
              <w:rPr>
                <w:rFonts w:ascii="Times New Roman" w:eastAsia="Times New Roman" w:hAnsi="Times New Roman" w:cs="Times New Roman"/>
                <w:sz w:val="28"/>
              </w:rPr>
              <w:t xml:space="preserve">b) Thẻ tạm trú có thời hạn từ 02 đến không quá 05 năm: 155 USD/thẻ </w:t>
            </w:r>
            <w:r>
              <w:rPr>
                <w:rFonts w:ascii="Times New Roman" w:eastAsia="Times New Roman" w:hAnsi="Times New Roman" w:cs="Times New Roman"/>
                <w:sz w:val="28"/>
              </w:rPr>
              <w:t>c) Chuyển ngang giá trị thẻ tạm trú từ hộ chiếu cũ hết hạn sử dụng sang hộ chiếu mới: 5USD/thẻ.</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Văn bản đề nghị của c</w:t>
            </w:r>
            <w:r>
              <w:rPr>
                <w:rFonts w:ascii="Times New Roman" w:eastAsia="Times New Roman" w:hAnsi="Times New Roman" w:cs="Times New Roman"/>
                <w:sz w:val="28"/>
              </w:rPr>
              <w:t xml:space="preserve">ơ quan, tổ chức, cá nhân làm thủ tục mời, bảo lãnh; Mẫu NA6 đối với tổ chức, NA7 đối với cá nhân  </w:t>
            </w:r>
            <w:r>
              <w:rPr>
                <w:rFonts w:ascii="Times New Roman" w:eastAsia="Times New Roman" w:hAnsi="Times New Roman" w:cs="Times New Roman"/>
                <w:i/>
                <w:sz w:val="28"/>
              </w:rPr>
              <w:t>(kèm theo);</w:t>
            </w:r>
          </w:p>
          <w:p w:rsidR="003F3FB5" w:rsidRDefault="00004C9C">
            <w:r>
              <w:rPr>
                <w:rFonts w:ascii="Times New Roman" w:eastAsia="Times New Roman" w:hAnsi="Times New Roman" w:cs="Times New Roman"/>
                <w:sz w:val="28"/>
              </w:rPr>
              <w:t xml:space="preserve">b) Tờ khai đề nghị cấp thẻ tạm trú cho người nước ngoài; Mẫu NA8 </w:t>
            </w:r>
            <w:r>
              <w:rPr>
                <w:rFonts w:ascii="Times New Roman" w:eastAsia="Times New Roman" w:hAnsi="Times New Roman" w:cs="Times New Roman"/>
                <w:i/>
                <w:sz w:val="28"/>
              </w:rPr>
              <w:t>(kèm theo</w:t>
            </w:r>
            <w:r>
              <w:rPr>
                <w:rFonts w:ascii="Times New Roman" w:eastAsia="Times New Roman" w:hAnsi="Times New Roman" w:cs="Times New Roman"/>
                <w:sz w:val="28"/>
              </w:rPr>
              <w: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Lu</w:t>
            </w:r>
            <w:r>
              <w:rPr>
                <w:rFonts w:ascii="Times New Roman" w:eastAsia="Times New Roman" w:hAnsi="Times New Roman" w:cs="Times New Roman"/>
                <w:sz w:val="28"/>
              </w:rPr>
              <w:t>ật Nhập cảnh, xuất cảnh, quá cảnh, cư trú của người nước ngoài tại Việt Nam (Luật số 47/2014/QH13, ngày 16/6/2014);</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b) Thông tư số 219/2016/TT-BTC, ngày 10/11/2016 của Bộ Tài chính Quy định chế độ thu, nộp và quản lý sử dụng lệ phí cấp hộ chiếu, thị thực, </w:t>
            </w:r>
            <w:r>
              <w:rPr>
                <w:rFonts w:ascii="Times New Roman" w:eastAsia="Times New Roman" w:hAnsi="Times New Roman" w:cs="Times New Roman"/>
                <w:sz w:val="28"/>
              </w:rPr>
              <w:t>giấy tờ về nhập cảnh, xuất cảnh, quá cảnh và cư trú tại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 Thông tư số 04/2015/TT-BCA, ngày 05/01/2015 của Bộ Công an quy định mẫu giấy tờ liên quan đến việc nhập cảnh, xuất cảnh, cư trú của người nước ngoài tại Việt Nam;</w:t>
            </w:r>
          </w:p>
          <w:p w:rsidR="003F3FB5" w:rsidRDefault="00004C9C">
            <w:r>
              <w:rPr>
                <w:rFonts w:ascii="Times New Roman" w:eastAsia="Times New Roman" w:hAnsi="Times New Roman" w:cs="Times New Roman"/>
                <w:sz w:val="28"/>
              </w:rPr>
              <w:t>d) Thông tư số 31/2015/T</w:t>
            </w:r>
            <w:r>
              <w:rPr>
                <w:rFonts w:ascii="Times New Roman" w:eastAsia="Times New Roman" w:hAnsi="Times New Roman" w:cs="Times New Roman"/>
                <w:sz w:val="28"/>
              </w:rPr>
              <w:t>T-BCA ngày 06/7/2015 của Bộ Công an hướng dẫn một số nội dung về cấp thị thực, cấp thẻ tạm trú, cấp giấy phép xuất nhập cảnh, giải quyết thường trú cho người nước ngoài tại Việt Nam.</w:t>
            </w:r>
          </w:p>
        </w:tc>
      </w:tr>
    </w:tbl>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Phần 2: Lưu đồ thủ tục cấp thẻ tạm trú cho người nước ngoài</w:t>
      </w:r>
    </w:p>
    <w:tbl>
      <w:tblPr>
        <w:tblW w:w="0" w:type="auto"/>
        <w:tblInd w:w="98" w:type="dxa"/>
        <w:tblCellMar>
          <w:left w:w="10" w:type="dxa"/>
          <w:right w:w="10" w:type="dxa"/>
        </w:tblCellMar>
        <w:tblLook w:val="0000" w:firstRow="0" w:lastRow="0" w:firstColumn="0" w:lastColumn="0" w:noHBand="0" w:noVBand="0"/>
      </w:tblPr>
      <w:tblGrid>
        <w:gridCol w:w="1131"/>
        <w:gridCol w:w="2162"/>
        <w:gridCol w:w="2976"/>
        <w:gridCol w:w="1788"/>
        <w:gridCol w:w="1421"/>
      </w:tblGrid>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Trình tự</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Trách nhiệm</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Nội dung</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Biểu mẫu</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Thời gian giải quyết</w:t>
            </w:r>
          </w:p>
        </w:tc>
      </w:tr>
      <w:tr w:rsidR="003F3FB5">
        <w:tblPrEx>
          <w:tblCellMar>
            <w:top w:w="0" w:type="dxa"/>
            <w:bottom w:w="0" w:type="dxa"/>
          </w:tblCellMar>
        </w:tblPrEx>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1</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tiếp nhận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Kiểm tra hồ sơ:</w:t>
            </w:r>
          </w:p>
          <w:p w:rsidR="003F3FB5" w:rsidRDefault="00004C9C">
            <w:r>
              <w:rPr>
                <w:rFonts w:ascii="Times New Roman" w:eastAsia="Times New Roman" w:hAnsi="Times New Roman" w:cs="Times New Roman"/>
                <w:sz w:val="28"/>
              </w:rPr>
              <w:t xml:space="preserve">- Nếu đầy đủ, hợp lệ, thì nhận hồ sơ, in và trao giấy biên nhận, hẹn ngày trả kết quả. Chuyển hồ sơ cho bộ phận xử lý </w:t>
            </w:r>
            <w:r>
              <w:rPr>
                <w:rFonts w:ascii="Times New Roman" w:eastAsia="Times New Roman" w:hAnsi="Times New Roman" w:cs="Times New Roman"/>
                <w:sz w:val="28"/>
              </w:rPr>
              <w:t>- Nếu hồ sơ chưa h</w:t>
            </w:r>
            <w:r>
              <w:rPr>
                <w:rFonts w:ascii="Times New Roman" w:eastAsia="Times New Roman" w:hAnsi="Times New Roman" w:cs="Times New Roman"/>
                <w:sz w:val="28"/>
              </w:rPr>
              <w:t xml:space="preserve">ợp lệ thì cán bộ tiếp nhận hồ sơ hướng dẫn người nộp bổ sung hồ sơ.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Giấy biên nhận</w:t>
            </w:r>
          </w:p>
          <w:p w:rsidR="003F3FB5" w:rsidRDefault="003F3FB5"/>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03 - 08 phút </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2</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xử lý kiểm tra trên hệ thống quản lý xuất nhập cảnh, nếu hồ sơ không hợp lệ hoặc chưa/ kh</w:t>
            </w:r>
            <w:r>
              <w:rPr>
                <w:rFonts w:ascii="Times New Roman" w:eastAsia="Times New Roman" w:hAnsi="Times New Roman" w:cs="Times New Roman"/>
                <w:sz w:val="28"/>
              </w:rPr>
              <w:t>ông đủ điều kiện được cấp thẻ tạm trú thì thông báo cho người nộp hồ sơ lý do chưa/ không cấp thẻ tạm trú, đề nghị bổ sung hồ sơ (nếu cần); nếu hồ sơ hợp lệ, đầy đủ và đủ điều kiện được cấp thẻ tạm trú thì đề xuất Lãnh đạo Phòng duyệt cấp Thẻ tạm trú; nhập</w:t>
            </w:r>
            <w:r>
              <w:rPr>
                <w:rFonts w:ascii="Times New Roman" w:eastAsia="Times New Roman" w:hAnsi="Times New Roman" w:cs="Times New Roman"/>
                <w:sz w:val="28"/>
              </w:rPr>
              <w:t xml:space="preserve"> kết quả xét duyệt vào máy tính và truyền dữ liệu về Cục QLXNC.</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Danh sách người đủ điều kiện cấp Thẻ tạm trú </w:t>
            </w:r>
            <w:r>
              <w:rPr>
                <w:rFonts w:ascii="Times New Roman" w:eastAsia="Times New Roman" w:hAnsi="Times New Roman" w:cs="Times New Roman"/>
                <w:sz w:val="28"/>
              </w:rPr>
              <w:t xml:space="preserve">- (hoặc) Văn bản thông báo chưa cấp Thẻ tạm trú </w:t>
            </w:r>
            <w:r>
              <w:rPr>
                <w:rFonts w:ascii="Times New Roman" w:eastAsia="Times New Roman" w:hAnsi="Times New Roman" w:cs="Times New Roman"/>
                <w:sz w:val="28"/>
              </w:rPr>
              <w:t>- (hoặc) Văn bản thông báo bổ sung hồ sơ</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02 ngày làm việc </w:t>
            </w:r>
          </w:p>
          <w:p w:rsidR="003F3FB5" w:rsidRDefault="003F3FB5">
            <w:pPr>
              <w:rPr>
                <w:rFonts w:ascii="Times New Roman" w:eastAsia="Times New Roman" w:hAnsi="Times New Roman" w:cs="Times New Roman"/>
                <w:sz w:val="28"/>
              </w:rPr>
            </w:pPr>
          </w:p>
          <w:p w:rsidR="003F3FB5" w:rsidRDefault="003F3FB5"/>
        </w:tc>
      </w:tr>
      <w:tr w:rsidR="003F3FB5">
        <w:tblPrEx>
          <w:tblCellMar>
            <w:top w:w="0" w:type="dxa"/>
            <w:bottom w:w="0" w:type="dxa"/>
          </w:tblCellMar>
        </w:tblPrEx>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3</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Bộ phận chuyên môn, nghi</w:t>
            </w:r>
            <w:r>
              <w:rPr>
                <w:rFonts w:ascii="Times New Roman" w:eastAsia="Times New Roman" w:hAnsi="Times New Roman" w:cs="Times New Roman"/>
                <w:sz w:val="28"/>
              </w:rPr>
              <w:t xml:space="preserve">ệp vụ thuộc Phòng </w:t>
            </w:r>
            <w:r>
              <w:rPr>
                <w:rFonts w:ascii="Times New Roman" w:eastAsia="Times New Roman" w:hAnsi="Times New Roman" w:cs="Times New Roman"/>
                <w:sz w:val="28"/>
              </w:rPr>
              <w:lastRenderedPageBreak/>
              <w:t>QLXNC</w:t>
            </w: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In Thẻ tạm trú:</w:t>
            </w:r>
          </w:p>
          <w:p w:rsidR="003F3FB5" w:rsidRDefault="00004C9C">
            <w:r>
              <w:rPr>
                <w:rFonts w:ascii="Times New Roman" w:eastAsia="Times New Roman" w:hAnsi="Times New Roman" w:cs="Times New Roman"/>
                <w:sz w:val="28"/>
              </w:rPr>
              <w:t xml:space="preserve">- Sau khi hồ sơ đã được </w:t>
            </w:r>
            <w:r>
              <w:rPr>
                <w:rFonts w:ascii="Times New Roman" w:eastAsia="Times New Roman" w:hAnsi="Times New Roman" w:cs="Times New Roman"/>
                <w:sz w:val="28"/>
              </w:rPr>
              <w:lastRenderedPageBreak/>
              <w:t xml:space="preserve">lãnh đạo duyệt cấp Thẻ tạm trú, bộ phận chuyên môn, nghiệp vụ tiến hành in thẻ tạm trú. Nhập máy tính, truyền dữ liệu cấp lại Thẻ tạm trú về Cục QLXNC, trình lãnh đạo ký Thẻ tạm trú;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01</w:t>
            </w:r>
            <w:r>
              <w:rPr>
                <w:rFonts w:ascii="Times New Roman" w:eastAsia="Times New Roman" w:hAnsi="Times New Roman" w:cs="Times New Roman"/>
                <w:sz w:val="28"/>
              </w:rPr>
              <w:t xml:space="preserve"> ngày làm việc </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4</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trả kết quả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Thu lại giấy biên nhận, kiểm tra CMND/ Thẻ CCCD của người nhận, trả thẻ tạm trú và viết biên lai thu lệ phí. </w:t>
            </w:r>
          </w:p>
          <w:p w:rsidR="003F3FB5" w:rsidRDefault="00004C9C">
            <w:r>
              <w:rPr>
                <w:rFonts w:ascii="Times New Roman" w:eastAsia="Times New Roman" w:hAnsi="Times New Roman" w:cs="Times New Roman"/>
                <w:sz w:val="28"/>
              </w:rPr>
              <w:t>Trường hợp chưa/ không đủ điều kiện thì thông báo cho tổ chức, cá nhân đề nghị l</w:t>
            </w:r>
            <w:r>
              <w:rPr>
                <w:rFonts w:ascii="Times New Roman" w:eastAsia="Times New Roman" w:hAnsi="Times New Roman" w:cs="Times New Roman"/>
                <w:sz w:val="28"/>
              </w:rPr>
              <w:t>ý do chưa/ không cấp lại Thẻ thường trú, đề nghị bổ sung hồ sơ theo quy định (nếu cần).</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Thẻ tạm trú </w:t>
            </w:r>
            <w:r>
              <w:rPr>
                <w:rFonts w:ascii="Times New Roman" w:eastAsia="Times New Roman" w:hAnsi="Times New Roman" w:cs="Times New Roman"/>
                <w:sz w:val="28"/>
              </w:rPr>
              <w:t xml:space="preserve">- Biên lai thu lệ phí </w:t>
            </w:r>
            <w:r>
              <w:rPr>
                <w:rFonts w:ascii="Times New Roman" w:eastAsia="Times New Roman" w:hAnsi="Times New Roman" w:cs="Times New Roman"/>
                <w:sz w:val="28"/>
              </w:rPr>
              <w:t>- (hoặc) Văn bản thông báo chưa cấp thẻ thường trú.</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03 - 05 phút</w:t>
            </w:r>
          </w:p>
        </w:tc>
      </w:tr>
      <w:tr w:rsidR="003F3FB5">
        <w:tblPrEx>
          <w:tblCellMar>
            <w:top w:w="0" w:type="dxa"/>
            <w:bottom w:w="0" w:type="dxa"/>
          </w:tblCellMar>
        </w:tblPrEx>
        <w:trPr>
          <w:trHeight w:val="1"/>
        </w:trPr>
        <w:tc>
          <w:tcPr>
            <w:tcW w:w="88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Tổng thời gian thực hiện các bước</w:t>
            </w:r>
          </w:p>
          <w:p w:rsidR="003F3FB5" w:rsidRDefault="003F3FB5"/>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05 ngày kể từ ngày nhận đ</w:t>
            </w:r>
            <w:r>
              <w:rPr>
                <w:rFonts w:ascii="Times New Roman" w:eastAsia="Times New Roman" w:hAnsi="Times New Roman" w:cs="Times New Roman"/>
                <w:sz w:val="28"/>
              </w:rPr>
              <w:t>ủ hồ sơ hợp lệ.</w:t>
            </w:r>
          </w:p>
        </w:tc>
      </w:tr>
    </w:tbl>
    <w:p w:rsidR="003F3FB5" w:rsidRDefault="003F3FB5">
      <w:pPr>
        <w:rPr>
          <w:rFonts w:ascii="Times New Roman" w:eastAsia="Times New Roman" w:hAnsi="Times New Roman" w:cs="Times New Roman"/>
          <w:b/>
          <w:sz w:val="28"/>
        </w:rPr>
      </w:pPr>
    </w:p>
    <w:p w:rsidR="003F3FB5" w:rsidRDefault="00004C9C">
      <w:pPr>
        <w:jc w:val="center"/>
        <w:rPr>
          <w:rFonts w:ascii="Times New Roman" w:eastAsia="Times New Roman" w:hAnsi="Times New Roman" w:cs="Times New Roman"/>
          <w:b/>
          <w:sz w:val="28"/>
        </w:rPr>
      </w:pPr>
      <w:r>
        <w:rPr>
          <w:rFonts w:ascii="Times New Roman" w:eastAsia="Times New Roman" w:hAnsi="Times New Roman" w:cs="Times New Roman"/>
          <w:b/>
          <w:sz w:val="28"/>
        </w:rPr>
        <w:t>QUY TRÌNH CẤP, BỔ SUNG, SỬA ĐỔI THỊ THỰC VÀ GIA HẠN TẠM TRÚ CHO NGƯỜI NƯỚC NGOÀI, NGƯỜI VIỆT NAM MANG HỘ CHIẾU NƯỚC NGOÀI TẠI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lastRenderedPageBreak/>
        <w:t>Phần 1: Thông tin thủ tục</w:t>
      </w:r>
    </w:p>
    <w:tbl>
      <w:tblPr>
        <w:tblW w:w="0" w:type="auto"/>
        <w:jc w:val="center"/>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Chuẩn bị hồ sơ theo quy định của pháp lu</w:t>
            </w:r>
            <w:r>
              <w:rPr>
                <w:rFonts w:ascii="Times New Roman" w:eastAsia="Times New Roman" w:hAnsi="Times New Roman" w:cs="Times New Roman"/>
                <w:sz w:val="28"/>
              </w:rPr>
              <w:t xml:space="preserve">ật </w:t>
            </w:r>
            <w:r>
              <w:rPr>
                <w:rFonts w:ascii="Times New Roman" w:eastAsia="Times New Roman" w:hAnsi="Times New Roman" w:cs="Times New Roman"/>
                <w:b/>
                <w:sz w:val="28"/>
              </w:rPr>
              <w:tab/>
              <w:t xml:space="preserve">Bước 2: </w:t>
            </w:r>
            <w:r>
              <w:rPr>
                <w:rFonts w:ascii="Times New Roman" w:eastAsia="Times New Roman" w:hAnsi="Times New Roman" w:cs="Times New Roman"/>
                <w:sz w:val="28"/>
              </w:rPr>
              <w:t>Cơ quan, tổ chức, doanh nghiệp (sau đây gọi tắt là tổ chức), cá nhân mời, bảo lãnh người nước ngoài nhập cảnh Việt Nam nộp hồ sơ đề nghị cấp, bổ sung, sửa đổi thị thực và gia hạn tạm trú tại trụ sở làm việc của Phòng Quản lý xuất nhập cảnh, Cô</w:t>
            </w:r>
            <w:r>
              <w:rPr>
                <w:rFonts w:ascii="Times New Roman" w:eastAsia="Times New Roman" w:hAnsi="Times New Roman" w:cs="Times New Roman"/>
                <w:sz w:val="28"/>
              </w:rPr>
              <w:t xml:space="preserve">ng an tỉnh, thành phố trực thuộc Trung ương </w:t>
            </w:r>
            <w:r>
              <w:rPr>
                <w:rFonts w:ascii="Times New Roman" w:eastAsia="Times New Roman" w:hAnsi="Times New Roman" w:cs="Times New Roman"/>
                <w:sz w:val="28"/>
              </w:rPr>
              <w:t xml:space="preserve">Cán bộ tiếp nhận hồ sơ kiểm tra tính hợp lệ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chưa hợp lệ thì hướng dẫn người nộp hồ sơ bổ sung hoặc chuẩn bị lại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hợp lệ thì tiếp nhận hồ sơ và trả giấy biê</w:t>
            </w:r>
            <w:r>
              <w:rPr>
                <w:rFonts w:ascii="Times New Roman" w:eastAsia="Times New Roman" w:hAnsi="Times New Roman" w:cs="Times New Roman"/>
                <w:sz w:val="28"/>
              </w:rPr>
              <w:t xml:space="preserve">n nhận cho người nộp hồ sơ </w:t>
            </w:r>
            <w:r>
              <w:rPr>
                <w:rFonts w:ascii="Times New Roman" w:eastAsia="Times New Roman" w:hAnsi="Times New Roman" w:cs="Times New Roman"/>
                <w:b/>
                <w:sz w:val="28"/>
              </w:rPr>
              <w:t>Bước 3</w:t>
            </w:r>
            <w:r>
              <w:rPr>
                <w:rFonts w:ascii="Times New Roman" w:eastAsia="Times New Roman" w:hAnsi="Times New Roman" w:cs="Times New Roman"/>
                <w:sz w:val="28"/>
              </w:rPr>
              <w:t>: Cán bộ tiếp nhận chuyển hồ sơ cho bộ phận xử lý, đề xuất. Bộ phận xử lý kiểm tra trên hệ thống quản lý xuất nhập cảnh, nếu hồ sơ chưa/ không hợp lệ hoặc chưa/ không đủ điều kiện cấp thị thực/ gia hạn tạm trú thì thông bá</w:t>
            </w:r>
            <w:r>
              <w:rPr>
                <w:rFonts w:ascii="Times New Roman" w:eastAsia="Times New Roman" w:hAnsi="Times New Roman" w:cs="Times New Roman"/>
                <w:sz w:val="28"/>
              </w:rPr>
              <w:t xml:space="preserve">o bằng văn bản cho tổ chức, cá nhân nộp hồ sơ lý do không/ chưa giải quyết cấp thị thực/ gia hạn tạm trú, đề nghị bổ sung hồ sơ (nếu cần); nếu hồ sơ hợp lệ, đầy đủ thì đề xuất Lãnh đạo Phòng duyệt, cấp thẻ tạm trú </w:t>
            </w: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Bộ phận trả kết quả Phòng Quản lý</w:t>
            </w:r>
            <w:r>
              <w:rPr>
                <w:rFonts w:ascii="Times New Roman" w:eastAsia="Times New Roman" w:hAnsi="Times New Roman" w:cs="Times New Roman"/>
                <w:sz w:val="28"/>
              </w:rPr>
              <w:t xml:space="preserve"> xuất nhập cảnh, Công an tỉnh Nghệ An thu lại giấy biên nhận và trả hộ chiếu kèm thị thực hoặc dấu gia hạn tạm trú sau khi yêu cầu người nhận kết quả nộp lệ phí. </w:t>
            </w:r>
          </w:p>
          <w:p w:rsidR="003F3FB5" w:rsidRDefault="00004C9C">
            <w:r>
              <w:rPr>
                <w:rFonts w:ascii="Times New Roman" w:eastAsia="Times New Roman" w:hAnsi="Times New Roman" w:cs="Times New Roman"/>
                <w:sz w:val="28"/>
              </w:rPr>
              <w:t>Trường hợp hồ sơ chưa /không đủ điều kiện để cấp thị thực/ gia hạn tạm trú thì có văn bản thô</w:t>
            </w:r>
            <w:r>
              <w:rPr>
                <w:rFonts w:ascii="Times New Roman" w:eastAsia="Times New Roman" w:hAnsi="Times New Roman" w:cs="Times New Roman"/>
                <w:sz w:val="28"/>
              </w:rPr>
              <w:t xml:space="preserve">ng báo cho người nộp hộ sơ để bổ sung hồ sơ (nếu cần). </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Trực tiếp nộp tại trụ sở Phòng Quản lý xuất nhập cảnh Công an tỉnh Nghệ An, địa chỉ: 89 Trần Quang Diệu, phường Trường Thi, Thành phố Vinh, tỉnh Nghệ An </w:t>
            </w:r>
            <w:r>
              <w:rPr>
                <w:rFonts w:ascii="Times New Roman" w:eastAsia="Times New Roman" w:hAnsi="Times New Roman" w:cs="Times New Roman"/>
                <w:sz w:val="28"/>
              </w:rPr>
              <w:t>Th</w:t>
            </w:r>
            <w:r>
              <w:rPr>
                <w:rFonts w:ascii="Times New Roman" w:eastAsia="Times New Roman" w:hAnsi="Times New Roman" w:cs="Times New Roman"/>
                <w:sz w:val="28"/>
              </w:rPr>
              <w:t>ời gian: Từ thứ 2 đến thứ 7 hàng tuần trừ ngày nghỉ, lễ tết.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phần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Hộ chiếu của người nước ngoài, người Việt Nam mang hộ chiếu nước ngoài có thị thực (trừ trường hợp có giấy miễn thị thực), chứng nhận tạm trú do cơ quan có th</w:t>
            </w:r>
            <w:r>
              <w:rPr>
                <w:rFonts w:ascii="Times New Roman" w:eastAsia="Times New Roman" w:hAnsi="Times New Roman" w:cs="Times New Roman"/>
                <w:sz w:val="28"/>
              </w:rPr>
              <w:t>ẩm quyền Việt Nam cấp và đang cư trú tại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 01 đơn đề nghị cấp thị thực, gia hạn tạm trú (Mẫu NA5);</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3. 01 bản sao một trong những giấy tờ sau đây chứng minh mục đích ở lại Việt Nam (tùy trường hợp cụ thể nộp giấy tờ thích hợp): Giấy chứng minh vi</w:t>
            </w:r>
            <w:r>
              <w:rPr>
                <w:rFonts w:ascii="Times New Roman" w:eastAsia="Times New Roman" w:hAnsi="Times New Roman" w:cs="Times New Roman"/>
                <w:sz w:val="28"/>
              </w:rPr>
              <w:t>ệc đầu tư tại Việt Nam theo quy định của Luật Đầu tư, giấy xác nhận thành viên Hội đồng quản trị, giấy phép lao động hoặc giấy xác nhận thuộc diện miễn giấy phép lao động; giấy phép hành nghề luật sư theo quy định của Luật Luật sư; văn bản tiếp nhận của cơ</w:t>
            </w:r>
            <w:r>
              <w:rPr>
                <w:rFonts w:ascii="Times New Roman" w:eastAsia="Times New Roman" w:hAnsi="Times New Roman" w:cs="Times New Roman"/>
                <w:sz w:val="28"/>
              </w:rPr>
              <w:t xml:space="preserve"> sở giáo dục tại Việt Nam; giấy tờ chứng minh quan hệ (đối với trường hợp cá nhân bảo lãnh);</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e) Tổ chức, cá nhân khi lần đầu bảo lãnh làm thủ tục cho người nước ngoài cần  nộp hồ sơ đăng ký tư cách pháp nhân như sau:</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Tổ chức khi lần đầu bảo lãnh làm thủ </w:t>
            </w:r>
            <w:r>
              <w:rPr>
                <w:rFonts w:ascii="Times New Roman" w:eastAsia="Times New Roman" w:hAnsi="Times New Roman" w:cs="Times New Roman"/>
                <w:sz w:val="28"/>
              </w:rPr>
              <w:t>tục cho người nước ngoài phải nộp 01 bộ hồ sơ tư cách pháp nhân bao gồm:</w:t>
            </w:r>
          </w:p>
          <w:p w:rsidR="003F3FB5" w:rsidRDefault="00004C9C">
            <w:pPr>
              <w:numPr>
                <w:ilvl w:val="0"/>
                <w:numId w:val="2"/>
              </w:numPr>
              <w:tabs>
                <w:tab w:val="left" w:pos="1311"/>
              </w:tabs>
              <w:ind w:left="1311" w:hanging="360"/>
              <w:rPr>
                <w:rFonts w:ascii="Times New Roman" w:eastAsia="Times New Roman" w:hAnsi="Times New Roman" w:cs="Times New Roman"/>
                <w:sz w:val="28"/>
              </w:rPr>
            </w:pPr>
            <w:r>
              <w:rPr>
                <w:rFonts w:ascii="Times New Roman" w:eastAsia="Times New Roman" w:hAnsi="Times New Roman" w:cs="Times New Roman"/>
                <w:sz w:val="28"/>
              </w:rPr>
              <w:t xml:space="preserve">  01 bản sao chứng thực giấy phép hoặc quyết định của cơ quan có thẩm quyền về việc thành lập tổ chức;</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sz w:val="28"/>
              </w:rPr>
              <w:t xml:space="preserve"> Văn bản giới thiệu con dấu, chữ ký của người có thẩm quyền của tổ chức (Mẫu NA1</w:t>
            </w:r>
            <w:r>
              <w:rPr>
                <w:rFonts w:ascii="Times New Roman" w:eastAsia="Times New Roman" w:hAnsi="Times New Roman" w:cs="Times New Roman"/>
                <w:sz w:val="28"/>
              </w:rPr>
              <w:t xml:space="preserve">6) </w:t>
            </w:r>
            <w:r>
              <w:rPr>
                <w:rFonts w:ascii="Times New Roman" w:eastAsia="Times New Roman" w:hAnsi="Times New Roman" w:cs="Times New Roman"/>
                <w:sz w:val="28"/>
              </w:rPr>
              <w:t xml:space="preserve">- Cá nhân là công dân Việt Nam khi lần đầu bảo lãnh làm thủ tục cho thân nhân là người nước ngoài phải xuất trình hộ khẩu thường trú hoặc sổ tạm trú, CMND, giấy tờ chứng minh mối quan hệ nhân thân với người nước ngoài </w:t>
            </w:r>
            <w:r>
              <w:rPr>
                <w:rFonts w:ascii="Times New Roman" w:eastAsia="Times New Roman" w:hAnsi="Times New Roman" w:cs="Times New Roman"/>
                <w:sz w:val="28"/>
              </w:rPr>
              <w:t>- Việc thông báo pháp nhân ch</w:t>
            </w:r>
            <w:r>
              <w:rPr>
                <w:rFonts w:ascii="Times New Roman" w:eastAsia="Times New Roman" w:hAnsi="Times New Roman" w:cs="Times New Roman"/>
                <w:sz w:val="28"/>
              </w:rPr>
              <w:t xml:space="preserve">ỉ thực hiện một lần, khi có sự thay đổi nội dung trong hồ sơ phải thông báo bổ sung </w:t>
            </w:r>
            <w:r>
              <w:rPr>
                <w:rFonts w:ascii="Times New Roman" w:eastAsia="Times New Roman" w:hAnsi="Times New Roman" w:cs="Times New Roman"/>
                <w:b/>
                <w:sz w:val="28"/>
              </w:rPr>
              <w:t>*Điều kiện cấp thẻ tạm trú cho người nước ngoài:</w:t>
            </w:r>
          </w:p>
          <w:p w:rsidR="003F3FB5" w:rsidRDefault="00004C9C">
            <w:r>
              <w:rPr>
                <w:rFonts w:ascii="Times New Roman" w:eastAsia="Times New Roman" w:hAnsi="Times New Roman" w:cs="Times New Roman"/>
                <w:sz w:val="28"/>
              </w:rPr>
              <w:t>a) Cơ quan, tổ chức đề nghị cấp thẻ tạm trú cho người nước ngoài, người Việt Nam mang hộ chiếu nước ngoài đã có hồ sơ chứn</w:t>
            </w:r>
            <w:r>
              <w:rPr>
                <w:rFonts w:ascii="Times New Roman" w:eastAsia="Times New Roman" w:hAnsi="Times New Roman" w:cs="Times New Roman"/>
                <w:sz w:val="28"/>
              </w:rPr>
              <w:t xml:space="preserve">g minh tư cách pháp nhân tại Phòng Quản lý xuất nhập cảnh, Công an tỉnh, thành phố </w:t>
            </w:r>
            <w:r>
              <w:rPr>
                <w:rFonts w:ascii="Times New Roman" w:eastAsia="Times New Roman" w:hAnsi="Times New Roman" w:cs="Times New Roman"/>
                <w:sz w:val="28"/>
              </w:rPr>
              <w:lastRenderedPageBreak/>
              <w:t xml:space="preserve">trực thuộc Trung ương và là đơn vị mời, bảo lãnh người nước ngoài nhập cảnh </w:t>
            </w:r>
            <w:r>
              <w:rPr>
                <w:rFonts w:ascii="Times New Roman" w:eastAsia="Times New Roman" w:hAnsi="Times New Roman" w:cs="Times New Roman"/>
                <w:sz w:val="28"/>
              </w:rPr>
              <w:t>b) Người nước ngoài, người Việt Nam mang hộ chiếu nước ngoài có hộ chiếu hợp lệ, có thị thực (tr</w:t>
            </w:r>
            <w:r>
              <w:rPr>
                <w:rFonts w:ascii="Times New Roman" w:eastAsia="Times New Roman" w:hAnsi="Times New Roman" w:cs="Times New Roman"/>
                <w:sz w:val="28"/>
              </w:rPr>
              <w:t xml:space="preserve">ừ trường hợp miễn thị thực), chứng nhận tạm trú do cơ quan có thẩm quyền Việt Nam cấp, đang cư trú tại Việt Nam và không thuộc diện "Chưa được nhập cảnh", "Chưa cho xuất cảnh", “Tạm hoãn xuất cảnh” theo quy định của pháp luật Việt Nam </w:t>
            </w:r>
            <w:r>
              <w:rPr>
                <w:rFonts w:ascii="Times New Roman" w:eastAsia="Times New Roman" w:hAnsi="Times New Roman" w:cs="Times New Roman"/>
                <w:sz w:val="28"/>
              </w:rPr>
              <w:t>c) Công dân Vi</w:t>
            </w:r>
            <w:r>
              <w:rPr>
                <w:rFonts w:ascii="Times New Roman" w:eastAsia="Times New Roman" w:hAnsi="Times New Roman" w:cs="Times New Roman"/>
                <w:sz w:val="28"/>
              </w:rPr>
              <w:t>ệt Nam đề nghị cấp thẻ tạm trú cho người nước ngoài, người Việt Nam mang hộ chiếu nước ngoài phải là người có quan hệ cha, mẹ, vợ, chồng, con với người nước ngoài, người Việt Nam mang hộ chiếu nước ngoài (xuất trình giấy tờ chứng minh quan hệ).</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w:t>
            </w:r>
            <w:r>
              <w:rPr>
                <w:rFonts w:ascii="Times New Roman" w:eastAsia="Times New Roman" w:hAnsi="Times New Roman" w:cs="Times New Roman"/>
                <w:b/>
                <w:sz w:val="28"/>
              </w:rPr>
              <w:t>ượng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05 ngày làm việc kể từ ngày nhận đủ hồ sơ hợp lệ.</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Cá nhân là người nước ngoài, người Việt Nam mang hộ chiếu nước ngoài. </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Cơ quan th</w:t>
            </w:r>
            <w:r>
              <w:rPr>
                <w:rFonts w:ascii="Times New Roman" w:eastAsia="Times New Roman" w:hAnsi="Times New Roman" w:cs="Times New Roman"/>
                <w:b/>
                <w:sz w:val="28"/>
              </w:rPr>
              <w:t>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Phòng Quản lý xuất nhập cảnh, Công an tỉnh Nghệ An, số 89 Trần Quang Diệu, phường Trường Thi, thành phố Vinh, tỉnh Nghệ An.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bổ sung, sửa đổi thị thực, gia hạn tạm trú cho ngư</w:t>
            </w:r>
            <w:r>
              <w:rPr>
                <w:rFonts w:ascii="Times New Roman" w:eastAsia="Times New Roman" w:hAnsi="Times New Roman" w:cs="Times New Roman"/>
                <w:sz w:val="28"/>
              </w:rPr>
              <w:t>ời nước ngoài, người Việt Nam mang hộ chiếu nước ngoài.</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Cấp thị thực có giá trị một lần: 25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b)Cấp thị thực có giá trị một lần + tạm trú: 35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c) Cấp thị thực có giá trị nhiều lần: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Có giá trị đến 3 tháng: 50 USD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Có giá trị đến </w:t>
            </w:r>
            <w:r>
              <w:rPr>
                <w:rFonts w:ascii="Times New Roman" w:eastAsia="Times New Roman" w:hAnsi="Times New Roman" w:cs="Times New Roman"/>
                <w:sz w:val="28"/>
              </w:rPr>
              <w:t>3 tháng + tạm trú: 60USD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Có giá trị trên 3 tháng đến 6 tháng: 95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Có giá trị trên 3 tháng đến 6 tháng + tạm trú: 105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Có giá trị trên 6 tháng đến 1 năm: 135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Có giá trị trên 6 tháng đến 1 năm + tạm trú: 145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Có giá trị trên 01 tháng đ</w:t>
            </w:r>
            <w:r>
              <w:rPr>
                <w:rFonts w:ascii="Times New Roman" w:eastAsia="Times New Roman" w:hAnsi="Times New Roman" w:cs="Times New Roman"/>
                <w:sz w:val="28"/>
              </w:rPr>
              <w:t>ến 02 năm: 145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Có giá trị trên 01 tháng đến 02 năm + tạm trú: 155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Có giá trị trên 05 tháng đến 05 năm: 155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Có giá trị trên 05 tháng đến 05 năm + tạm trú: 165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Cấp thị thực cho trẻ em dưới 14 tuổi (không phân biệt thời hạn): 25 USD</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Cấp thị thực cho trẻ em dưới 14 tuổi (không phân biệt thời hạn) + tạm trú: 35 USD</w:t>
            </w:r>
          </w:p>
          <w:p w:rsidR="003F3FB5" w:rsidRDefault="00004C9C">
            <w:r>
              <w:rPr>
                <w:rFonts w:ascii="Times New Roman" w:eastAsia="Times New Roman" w:hAnsi="Times New Roman" w:cs="Times New Roman"/>
                <w:sz w:val="28"/>
              </w:rPr>
              <w:t xml:space="preserve">d) Chuyển ngang giá trị thị thực, thời hạn tạm trú từ HC cũ sang HC mới: 5USD </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Tờ khai đề nghị cấp thị thực, gia hạn tạm trú; Mẫu NA5</w:t>
            </w:r>
            <w:r>
              <w:rPr>
                <w:rFonts w:ascii="Times New Roman" w:eastAsia="Times New Roman" w:hAnsi="Times New Roman" w:cs="Times New Roman"/>
                <w:i/>
                <w:sz w:val="28"/>
              </w:rPr>
              <w:t xml:space="preserve"> (k</w:t>
            </w:r>
            <w:r>
              <w:rPr>
                <w:rFonts w:ascii="Times New Roman" w:eastAsia="Times New Roman" w:hAnsi="Times New Roman" w:cs="Times New Roman"/>
                <w:i/>
                <w:sz w:val="28"/>
              </w:rPr>
              <w:t>èm theo</w:t>
            </w:r>
            <w:r>
              <w:rPr>
                <w:rFonts w:ascii="Times New Roman" w:eastAsia="Times New Roman" w:hAnsi="Times New Roman" w:cs="Times New Roman"/>
                <w:sz w:val="28"/>
              </w:rPr>
              <w: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Luật Nhập cảnh, xuất cảnh, quá cảnh, cư trú của người nước ngoài tại Việt Nam (Luật số 47/2014/QH13, ngày 16/6/2014);</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b) Thông tư số 219/2016/TT-BTC, ngày 10/11/2016 của Bộ Tài chính Quy định chế </w:t>
            </w:r>
            <w:r>
              <w:rPr>
                <w:rFonts w:ascii="Times New Roman" w:eastAsia="Times New Roman" w:hAnsi="Times New Roman" w:cs="Times New Roman"/>
                <w:sz w:val="28"/>
              </w:rPr>
              <w:t xml:space="preserve">độ thu, nộp và quản lý sử dụng lệ phí cấp hộ chiếu, thị </w:t>
            </w:r>
            <w:r>
              <w:rPr>
                <w:rFonts w:ascii="Times New Roman" w:eastAsia="Times New Roman" w:hAnsi="Times New Roman" w:cs="Times New Roman"/>
                <w:sz w:val="28"/>
              </w:rPr>
              <w:lastRenderedPageBreak/>
              <w:t>thực, giấy tờ về nhập cảnh, xuất cảnh, quá cảnh và cư trú tại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 Thông tư số 04/2015/TT-BCA, ngày 05/01/2015 của Bộ Công an quy định mẫu giấy tờ liên quan đến việc nhập cảnh, xuất cảnh, cư t</w:t>
            </w:r>
            <w:r>
              <w:rPr>
                <w:rFonts w:ascii="Times New Roman" w:eastAsia="Times New Roman" w:hAnsi="Times New Roman" w:cs="Times New Roman"/>
                <w:sz w:val="28"/>
              </w:rPr>
              <w:t>rú của người nước ngoài tại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d) Thông tư số 31/2015/TT-BCA ngày 06/7/2015 của Bộ Công an hướng dẫn một số nội dung về cấp thị thực, cấp thẻ tạm trú, cấp giấy phép xuất nhập cảnh, giải quyết thường trú cho người nước ngoài tại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e) Nghị địn</w:t>
            </w:r>
            <w:r>
              <w:rPr>
                <w:rFonts w:ascii="Times New Roman" w:eastAsia="Times New Roman" w:hAnsi="Times New Roman" w:cs="Times New Roman"/>
                <w:sz w:val="28"/>
              </w:rPr>
              <w:t>h 82/2015/NĐ-CP, ngày 24/9/2015 của Chính phủ quy định về miễn thị thực cho người Việt Nam định cư ở nước ngoài và người nước ngoài là vợ, chồng, con của người Việt Nam định cư ở nước ngoài hoặc của công dân Việt Nam;</w:t>
            </w:r>
          </w:p>
          <w:p w:rsidR="003F3FB5" w:rsidRDefault="00004C9C">
            <w:r>
              <w:rPr>
                <w:rFonts w:ascii="Times New Roman" w:eastAsia="Times New Roman" w:hAnsi="Times New Roman" w:cs="Times New Roman"/>
                <w:sz w:val="28"/>
              </w:rPr>
              <w:t>g) Thỏa thuận giữa Chính phủ nước Công</w:t>
            </w:r>
            <w:r>
              <w:rPr>
                <w:rFonts w:ascii="Times New Roman" w:eastAsia="Times New Roman" w:hAnsi="Times New Roman" w:cs="Times New Roman"/>
                <w:sz w:val="28"/>
              </w:rPr>
              <w:t xml:space="preserve"> hòa xã hội chủ nghĩa Việt Nam và Chính phủ nước Cộng hòa dân chủ nhân dân Lào ký ngày 14/9/2007 về việc tạo điều kiện thuận lợi cho người, phương tiện, hàng hóa qua lại biên giới nhằm đẩy mạnh hơn nữa việc khuyến khích phát triển hợp tác đầu tư thương mại</w:t>
            </w:r>
            <w:r>
              <w:rPr>
                <w:rFonts w:ascii="Times New Roman" w:eastAsia="Times New Roman" w:hAnsi="Times New Roman" w:cs="Times New Roman"/>
                <w:sz w:val="28"/>
              </w:rPr>
              <w:t xml:space="preserve"> giữa hai nước.</w:t>
            </w:r>
          </w:p>
        </w:tc>
      </w:tr>
    </w:tbl>
    <w:p w:rsidR="003F3FB5" w:rsidRDefault="003F3FB5">
      <w:pPr>
        <w:rPr>
          <w:rFonts w:ascii="Times New Roman" w:eastAsia="Times New Roman" w:hAnsi="Times New Roman" w:cs="Times New Roman"/>
          <w:sz w:val="28"/>
        </w:rPr>
      </w:pPr>
    </w:p>
    <w:p w:rsidR="003F3FB5" w:rsidRDefault="00004C9C">
      <w:pPr>
        <w:jc w:val="center"/>
        <w:rPr>
          <w:rFonts w:ascii="Times New Roman" w:eastAsia="Times New Roman" w:hAnsi="Times New Roman" w:cs="Times New Roman"/>
          <w:b/>
          <w:sz w:val="28"/>
        </w:rPr>
      </w:pPr>
      <w:r>
        <w:rPr>
          <w:rFonts w:ascii="Times New Roman" w:eastAsia="Times New Roman" w:hAnsi="Times New Roman" w:cs="Times New Roman"/>
          <w:b/>
          <w:sz w:val="28"/>
        </w:rPr>
        <w:t>Phần 2: Lưu đồ thủ tục cấp, bổ sung, sửa đổi thị thực và gia hạn tạm trú cho người nước ngoài, người Việt Nam mang hộ chiếu nước ngoài tại Việt Nam</w:t>
      </w:r>
    </w:p>
    <w:tbl>
      <w:tblPr>
        <w:tblW w:w="0" w:type="auto"/>
        <w:tblInd w:w="98" w:type="dxa"/>
        <w:tblCellMar>
          <w:left w:w="10" w:type="dxa"/>
          <w:right w:w="10" w:type="dxa"/>
        </w:tblCellMar>
        <w:tblLook w:val="0000" w:firstRow="0" w:lastRow="0" w:firstColumn="0" w:lastColumn="0" w:noHBand="0" w:noVBand="0"/>
      </w:tblPr>
      <w:tblGrid>
        <w:gridCol w:w="1130"/>
        <w:gridCol w:w="2153"/>
        <w:gridCol w:w="3014"/>
        <w:gridCol w:w="1765"/>
        <w:gridCol w:w="1416"/>
      </w:tblGrid>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Trình tự</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Trách nhiệm</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Nội dung</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Biểu mẫu</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Thời gian giải quyết</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1</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w:t>
            </w:r>
            <w:r>
              <w:rPr>
                <w:rFonts w:ascii="Times New Roman" w:eastAsia="Times New Roman" w:hAnsi="Times New Roman" w:cs="Times New Roman"/>
                <w:sz w:val="28"/>
              </w:rPr>
              <w:t>ộ phận tiếp nhận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Kiểm tra hồ sơ:</w:t>
            </w:r>
          </w:p>
          <w:p w:rsidR="003F3FB5" w:rsidRDefault="00004C9C">
            <w:r>
              <w:rPr>
                <w:rFonts w:ascii="Times New Roman" w:eastAsia="Times New Roman" w:hAnsi="Times New Roman" w:cs="Times New Roman"/>
                <w:sz w:val="28"/>
              </w:rPr>
              <w:t xml:space="preserve">- Nếu đầy đủ, hợp lệ, thì nhận hồ sơ, in và trao giấy biên nhận, hẹn ngày trả kết quả. Chuyển hồ sơ cho bộ phận xử lý </w:t>
            </w:r>
            <w:r>
              <w:rPr>
                <w:rFonts w:ascii="Times New Roman" w:eastAsia="Times New Roman" w:hAnsi="Times New Roman" w:cs="Times New Roman"/>
                <w:sz w:val="28"/>
              </w:rPr>
              <w:t xml:space="preserve">- Nếu hồ sơ chưa hợp lệ thì cán bộ </w:t>
            </w:r>
            <w:r>
              <w:rPr>
                <w:rFonts w:ascii="Times New Roman" w:eastAsia="Times New Roman" w:hAnsi="Times New Roman" w:cs="Times New Roman"/>
                <w:sz w:val="28"/>
              </w:rPr>
              <w:lastRenderedPageBreak/>
              <w:t>tiếp nhận hồ sơ hướng dẫn người nộp bổ sung h</w:t>
            </w:r>
            <w:r>
              <w:rPr>
                <w:rFonts w:ascii="Times New Roman" w:eastAsia="Times New Roman" w:hAnsi="Times New Roman" w:cs="Times New Roman"/>
                <w:sz w:val="28"/>
              </w:rPr>
              <w:t>ồ sơ.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Giấy biên nhận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03 - 08 phút</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2</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xử lý kiểm tra trên hệ thống quản lý xuất nhập cảnh, nếu hồ sơ không hợp lệ hoặc chưa/ không đủ điều kiện được cấp, bổ sung, sửa đ</w:t>
            </w:r>
            <w:r>
              <w:rPr>
                <w:rFonts w:ascii="Times New Roman" w:eastAsia="Times New Roman" w:hAnsi="Times New Roman" w:cs="Times New Roman"/>
                <w:sz w:val="28"/>
              </w:rPr>
              <w:t xml:space="preserve">ổi thị thực hoặc gia hạn tạm trú thì thông báo cho tổ chức, cá nhân nộp hồ sơ lý do chưa/ không cấp, bổ sung, sửa đổi thị thực hoặc gia hạn tạm trú, đề nghị bổ sung hồ sơ (nếu cần); nếu hồ sơ hợp lệ, đầy đủ và đủ điều kiện thì đề xuất Lãnh đạo Phòng duyệt </w:t>
            </w:r>
            <w:r>
              <w:rPr>
                <w:rFonts w:ascii="Times New Roman" w:eastAsia="Times New Roman" w:hAnsi="Times New Roman" w:cs="Times New Roman"/>
                <w:sz w:val="28"/>
              </w:rPr>
              <w:t>cấp, bổ sung, sửa đổi thị thực hoặc gia hạn tạm trú; nhập kết quả xét duyệt vào máy tính và truyền dữ liệu về Cục QLXNC.</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Danh sách người đủ điều kiện cấp, bổ sung, sửa đổi thị thực hoặc gia hạn tạm trú</w:t>
            </w:r>
          </w:p>
          <w:p w:rsidR="003F3FB5" w:rsidRDefault="00004C9C">
            <w:r>
              <w:rPr>
                <w:rFonts w:ascii="Times New Roman" w:eastAsia="Times New Roman" w:hAnsi="Times New Roman" w:cs="Times New Roman"/>
                <w:sz w:val="28"/>
              </w:rPr>
              <w:t>- (hoặc) Văn bản thông báo không cấp, bổ sung, sửa đ</w:t>
            </w:r>
            <w:r>
              <w:rPr>
                <w:rFonts w:ascii="Times New Roman" w:eastAsia="Times New Roman" w:hAnsi="Times New Roman" w:cs="Times New Roman"/>
                <w:sz w:val="28"/>
              </w:rPr>
              <w:t xml:space="preserve">ổi thị thực hoặc gia hạn tạm trú </w:t>
            </w:r>
            <w:r>
              <w:rPr>
                <w:rFonts w:ascii="Times New Roman" w:eastAsia="Times New Roman" w:hAnsi="Times New Roman" w:cs="Times New Roman"/>
                <w:sz w:val="28"/>
              </w:rPr>
              <w:t xml:space="preserve">- (hoặc) Văn bản đề nghị bổ sung hồ sơ </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02 ngày làm việc.</w:t>
            </w:r>
          </w:p>
        </w:tc>
      </w:tr>
      <w:tr w:rsidR="003F3FB5">
        <w:tblPrEx>
          <w:tblCellMar>
            <w:top w:w="0" w:type="dxa"/>
            <w:bottom w:w="0" w:type="dxa"/>
          </w:tblCellMar>
        </w:tblPrEx>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3</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In thị thực, đóng dấu gia hạn tạm trú:</w:t>
            </w:r>
          </w:p>
          <w:p w:rsidR="003F3FB5" w:rsidRDefault="00004C9C">
            <w:r>
              <w:rPr>
                <w:rFonts w:ascii="Times New Roman" w:eastAsia="Times New Roman" w:hAnsi="Times New Roman" w:cs="Times New Roman"/>
                <w:sz w:val="28"/>
              </w:rPr>
              <w:t>Sau khi hồ sơ đã được lãnh đạo có th</w:t>
            </w:r>
            <w:r>
              <w:rPr>
                <w:rFonts w:ascii="Times New Roman" w:eastAsia="Times New Roman" w:hAnsi="Times New Roman" w:cs="Times New Roman"/>
                <w:sz w:val="28"/>
              </w:rPr>
              <w:t xml:space="preserve">ẩm quyền duyệt cấp, bổ sung, sửa đổi thị thực hoặc gia hạn tạm trú thì tiến hành in </w:t>
            </w:r>
            <w:r>
              <w:rPr>
                <w:rFonts w:ascii="Times New Roman" w:eastAsia="Times New Roman" w:hAnsi="Times New Roman" w:cs="Times New Roman"/>
                <w:sz w:val="28"/>
              </w:rPr>
              <w:lastRenderedPageBreak/>
              <w:t xml:space="preserve">thị thực hoặc đóng dấu gia hạn tạm trú.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01 ngày làm việc.</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4</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trả kết quả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Thu lại giấy biên nhận, kiểm tra CMND hoặc Thẻ CCCD của ngư</w:t>
            </w:r>
            <w:r>
              <w:rPr>
                <w:rFonts w:ascii="Times New Roman" w:eastAsia="Times New Roman" w:hAnsi="Times New Roman" w:cs="Times New Roman"/>
                <w:sz w:val="28"/>
              </w:rPr>
              <w:t xml:space="preserve">ời nhận, trả hộ chiếu kèm thị thực hoặc dấu gia hạn tạm trú và viết biên lai thu lệ phí. </w:t>
            </w:r>
          </w:p>
          <w:p w:rsidR="003F3FB5" w:rsidRDefault="00004C9C">
            <w:r>
              <w:rPr>
                <w:rFonts w:ascii="Times New Roman" w:eastAsia="Times New Roman" w:hAnsi="Times New Roman" w:cs="Times New Roman"/>
                <w:sz w:val="28"/>
              </w:rPr>
              <w:t>Trường hợp không/chưa cấp, bổ sung, sửa đổi thị thực hoặc gia hạn tạm trú thì thông báo cho người đề nghị lý do chưa/ không cấp, bổ sung, sửa đổi thị thực hoặc gia hạ</w:t>
            </w:r>
            <w:r>
              <w:rPr>
                <w:rFonts w:ascii="Times New Roman" w:eastAsia="Times New Roman" w:hAnsi="Times New Roman" w:cs="Times New Roman"/>
                <w:sz w:val="28"/>
              </w:rPr>
              <w:t>n tạm trú, đề nghị bổ sung hồ sơ theo quy định (nếu cần).</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Hộ chiếu kèm thị thực hoặc dấu gia hạn tạm trú </w:t>
            </w:r>
            <w:r>
              <w:rPr>
                <w:rFonts w:ascii="Times New Roman" w:eastAsia="Times New Roman" w:hAnsi="Times New Roman" w:cs="Times New Roman"/>
                <w:sz w:val="28"/>
              </w:rPr>
              <w:t xml:space="preserve">- (hoặc) Văn bản thông báo không cấp, bổ sung, sửa đổi thị thực hoặc gia hạn tạm trú </w:t>
            </w:r>
            <w:r>
              <w:rPr>
                <w:rFonts w:ascii="Times New Roman" w:eastAsia="Times New Roman" w:hAnsi="Times New Roman" w:cs="Times New Roman"/>
                <w:sz w:val="28"/>
              </w:rPr>
              <w:t>- Biên lai thu lệ phí</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03 - 05 phút</w:t>
            </w:r>
          </w:p>
        </w:tc>
      </w:tr>
      <w:tr w:rsidR="003F3FB5">
        <w:tblPrEx>
          <w:tblCellMar>
            <w:top w:w="0" w:type="dxa"/>
            <w:bottom w:w="0" w:type="dxa"/>
          </w:tblCellMar>
        </w:tblPrEx>
        <w:tc>
          <w:tcPr>
            <w:tcW w:w="88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w:t>
            </w:r>
            <w:r>
              <w:rPr>
                <w:rFonts w:ascii="Times New Roman" w:eastAsia="Times New Roman" w:hAnsi="Times New Roman" w:cs="Times New Roman"/>
                <w:b/>
                <w:sz w:val="28"/>
              </w:rPr>
              <w:t>ổng thời gian thực hiện các bước</w:t>
            </w:r>
          </w:p>
          <w:p w:rsidR="003F3FB5" w:rsidRDefault="003F3FB5">
            <w:pPr>
              <w:rPr>
                <w:rFonts w:ascii="Times New Roman" w:eastAsia="Times New Roman" w:hAnsi="Times New Roman" w:cs="Times New Roman"/>
                <w:b/>
                <w:sz w:val="28"/>
              </w:rPr>
            </w:pPr>
          </w:p>
          <w:p w:rsidR="003F3FB5" w:rsidRDefault="003F3FB5"/>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05 ngày kể từ ngày nhận đủ hồ sơ hợp lệ.</w:t>
            </w:r>
          </w:p>
        </w:tc>
      </w:tr>
    </w:tbl>
    <w:p w:rsidR="003F3FB5" w:rsidRDefault="003F3FB5">
      <w:pPr>
        <w:rPr>
          <w:rFonts w:ascii="Times New Roman" w:eastAsia="Times New Roman" w:hAnsi="Times New Roman" w:cs="Times New Roman"/>
          <w:sz w:val="28"/>
        </w:rPr>
      </w:pPr>
    </w:p>
    <w:p w:rsidR="003F3FB5" w:rsidRDefault="00004C9C">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QUY TRÌNH CẤP, CẤP LẠI GIẤY PHÉP XUẤT NHẬP CẢNH </w:t>
      </w:r>
    </w:p>
    <w:p w:rsidR="003F3FB5" w:rsidRDefault="00004C9C">
      <w:pPr>
        <w:jc w:val="center"/>
        <w:rPr>
          <w:rFonts w:ascii="Times New Roman" w:eastAsia="Times New Roman" w:hAnsi="Times New Roman" w:cs="Times New Roman"/>
          <w:b/>
          <w:sz w:val="28"/>
        </w:rPr>
      </w:pPr>
      <w:r>
        <w:rPr>
          <w:rFonts w:ascii="Times New Roman" w:eastAsia="Times New Roman" w:hAnsi="Times New Roman" w:cs="Times New Roman"/>
          <w:b/>
          <w:sz w:val="28"/>
        </w:rPr>
        <w:t>CHO NGƯỜI KHÔNG QUỐC TỊCH CƯ TRÚ TẠI VIỆT NAM</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Phần 1: Thông tin thủ tục</w:t>
      </w:r>
    </w:p>
    <w:tbl>
      <w:tblPr>
        <w:tblW w:w="0" w:type="auto"/>
        <w:jc w:val="center"/>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lastRenderedPageBreak/>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lastRenderedPageBreak/>
              <w:t>Trình tự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Chuẩn bị hồ s</w:t>
            </w:r>
            <w:r>
              <w:rPr>
                <w:rFonts w:ascii="Times New Roman" w:eastAsia="Times New Roman" w:hAnsi="Times New Roman" w:cs="Times New Roman"/>
                <w:sz w:val="28"/>
              </w:rPr>
              <w:t xml:space="preserve">ơ theo quy định của pháp luật </w:t>
            </w:r>
            <w:r>
              <w:rPr>
                <w:rFonts w:ascii="Times New Roman" w:eastAsia="Times New Roman" w:hAnsi="Times New Roman" w:cs="Times New Roman"/>
                <w:b/>
                <w:sz w:val="28"/>
              </w:rPr>
              <w:t xml:space="preserve">Bước 2: </w:t>
            </w:r>
            <w:r>
              <w:rPr>
                <w:rFonts w:ascii="Times New Roman" w:eastAsia="Times New Roman" w:hAnsi="Times New Roman" w:cs="Times New Roman"/>
                <w:sz w:val="28"/>
              </w:rPr>
              <w:t xml:space="preserve">Người không quốc tịch cư trú tại Việt Nam nộp hồ sơ đề nghị cấp Giấy phép xuất nhập cảnh tại Bộ phận tiếp nhận và trả kết quả Phòng Quản lý xuất nhập cảnh Công an tỉnh, thành phố trực thuộc Trung ương </w:t>
            </w:r>
            <w:r>
              <w:rPr>
                <w:rFonts w:ascii="Times New Roman" w:eastAsia="Times New Roman" w:hAnsi="Times New Roman" w:cs="Times New Roman"/>
                <w:sz w:val="28"/>
              </w:rPr>
              <w:t>Cán bộ tiếp nhậ</w:t>
            </w:r>
            <w:r>
              <w:rPr>
                <w:rFonts w:ascii="Times New Roman" w:eastAsia="Times New Roman" w:hAnsi="Times New Roman" w:cs="Times New Roman"/>
                <w:sz w:val="28"/>
              </w:rPr>
              <w:t xml:space="preserve">n hồ sơ kiểm tra tính hợp lệ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chưa hợp lệ thì hướng dẫn người nộp hồ sơ bổ sung hoặc chuẩn bị lại hồ sơ;</w:t>
            </w:r>
          </w:p>
          <w:p w:rsidR="003F3FB5" w:rsidRDefault="00004C9C">
            <w:r>
              <w:rPr>
                <w:rFonts w:ascii="Times New Roman" w:eastAsia="Times New Roman" w:hAnsi="Times New Roman" w:cs="Times New Roman"/>
                <w:sz w:val="28"/>
              </w:rPr>
              <w:t xml:space="preserve">- Trường hợp hồ sơ hợp lệ thì tiếp nhận hồ sơ, trả giấy biên nhận và thu lệ phí cho người nộp hồ sơ </w:t>
            </w: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Cán bộ tiếp </w:t>
            </w:r>
            <w:r>
              <w:rPr>
                <w:rFonts w:ascii="Times New Roman" w:eastAsia="Times New Roman" w:hAnsi="Times New Roman" w:cs="Times New Roman"/>
                <w:sz w:val="28"/>
              </w:rPr>
              <w:t>nhận chuyển hồ sơ cho bộ phận xử lý, đề xuất. Bộ phận xử lý kiểm tra trên hệ thống quản lý xuất nhập cảnh, nếu hồ sơ chưa/ không hợp lệ hoặc chưa/ không đủ điều kiện cấp Giấy phép Xuất nhập cảnh thì thông báo bằng văn bản cho người nộp hồ sơ lý do không/ c</w:t>
            </w:r>
            <w:r>
              <w:rPr>
                <w:rFonts w:ascii="Times New Roman" w:eastAsia="Times New Roman" w:hAnsi="Times New Roman" w:cs="Times New Roman"/>
                <w:sz w:val="28"/>
              </w:rPr>
              <w:t xml:space="preserve">hưa giải quyết cấp Giấy phép Xuất nhập cảnh, đề nghị bổ sung hồ sơ (nếu cần); nếu hồ sơ hợp lệ, đầy đủ thì đề xuất Lãnh đạo Phòng duyệt, chuyển hồ sơ và truyền dữ liệu về Cục Quản lý xuất nhập cảnh. Sau khi nhận được hồ sơ xin cấp Giấy phép Xuất nhập cảnh </w:t>
            </w:r>
            <w:r>
              <w:rPr>
                <w:rFonts w:ascii="Times New Roman" w:eastAsia="Times New Roman" w:hAnsi="Times New Roman" w:cs="Times New Roman"/>
                <w:sz w:val="28"/>
              </w:rPr>
              <w:t>do Phòng Quản lý xuất nhập cảnh chuyển về, Cục Quản lý xuất nhập cảnh, nếu đủ điều kiện thì tiến hành cấp Giấy phép Xuất nhập cảnh, nếu không thì có văn bản thông báo chưa/ không cấp Giấy phép Xuất nhập cảnh (gửi về Phòng Quản lý xuất nhập cảnh để thông bá</w:t>
            </w:r>
            <w:r>
              <w:rPr>
                <w:rFonts w:ascii="Times New Roman" w:eastAsia="Times New Roman" w:hAnsi="Times New Roman" w:cs="Times New Roman"/>
                <w:sz w:val="28"/>
              </w:rPr>
              <w:t xml:space="preserve">o cho người nộp hồ sơ) </w:t>
            </w: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Bộ phận trả kết quả Phòng Quản lý xuất nhập cảnh, Công an tỉnh Nghệ An thu lại giấy biên nhận và trả Giấy phép Xuất nhập cảnh cho người nộp hồ sơ </w:t>
            </w:r>
            <w:r>
              <w:rPr>
                <w:rFonts w:ascii="Times New Roman" w:eastAsia="Times New Roman" w:hAnsi="Times New Roman" w:cs="Times New Roman"/>
                <w:sz w:val="28"/>
              </w:rPr>
              <w:t>Trường hợp hồ sơ chưa /không đủ điều kiện để cấp Giấy phép Xuất nhập cảnh thì</w:t>
            </w:r>
            <w:r>
              <w:rPr>
                <w:rFonts w:ascii="Times New Roman" w:eastAsia="Times New Roman" w:hAnsi="Times New Roman" w:cs="Times New Roman"/>
                <w:sz w:val="28"/>
              </w:rPr>
              <w:t xml:space="preserve"> có văn bản thông báo cho người nộp hộ sơ để bổ sung hồ sơ (nếu cần).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Trực tiếp nộp tại trụ sở Phòng Quản lý xuất nhập cảnh Công an tỉnh Nghệ An, địa chỉ: 89 Trần Quang Diệu, phường Trường Thi, Thành phố Vinh, tỉnh Nghệ An </w:t>
            </w:r>
            <w:r>
              <w:rPr>
                <w:rFonts w:ascii="Times New Roman" w:eastAsia="Times New Roman" w:hAnsi="Times New Roman" w:cs="Times New Roman"/>
                <w:sz w:val="28"/>
              </w:rPr>
              <w:t>Th</w:t>
            </w:r>
            <w:r>
              <w:rPr>
                <w:rFonts w:ascii="Times New Roman" w:eastAsia="Times New Roman" w:hAnsi="Times New Roman" w:cs="Times New Roman"/>
                <w:sz w:val="28"/>
              </w:rPr>
              <w:t>ời gian: Từ thứ 2 đến thứ 7 hàng tuần trừ ngày nghỉ, lễ tết.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lastRenderedPageBreak/>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lastRenderedPageBreak/>
              <w:t>Thành phần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Tờ khai đề nghị cấp, cấp lại giấy phép xuất nhập cảnh (mẫu NC14);</w:t>
            </w:r>
            <w:r>
              <w:rPr>
                <w:rFonts w:ascii="Times New Roman" w:eastAsia="Times New Roman" w:hAnsi="Times New Roman" w:cs="Times New Roman"/>
                <w:sz w:val="28"/>
              </w:rPr>
              <w:br/>
              <w:t xml:space="preserve">        b) Bản chụp thẻ thường trú kèm theo bản chính để đối chiếu đối với người đã được cấp thẻ th</w:t>
            </w:r>
            <w:r>
              <w:rPr>
                <w:rFonts w:ascii="Times New Roman" w:eastAsia="Times New Roman" w:hAnsi="Times New Roman" w:cs="Times New Roman"/>
                <w:sz w:val="28"/>
              </w:rPr>
              <w:t>ường trú;</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 Đơn giải trình về thời gian đã tạm trú tại Việt Nam, có xác nhận của công an phường, xã, thị trấn nơi người không quốc tịch tạm trú đối với người không quốc tịch chưa được giải quyết cho thương trú;</w:t>
            </w:r>
            <w:r>
              <w:rPr>
                <w:rFonts w:ascii="Times New Roman" w:eastAsia="Times New Roman" w:hAnsi="Times New Roman" w:cs="Times New Roman"/>
                <w:sz w:val="28"/>
              </w:rPr>
              <w:br/>
              <w:t xml:space="preserve">        d) Giấy phép xuất nhập cảnh đã cấp, </w:t>
            </w:r>
            <w:r>
              <w:rPr>
                <w:rFonts w:ascii="Times New Roman" w:eastAsia="Times New Roman" w:hAnsi="Times New Roman" w:cs="Times New Roman"/>
                <w:sz w:val="28"/>
              </w:rPr>
              <w:t>đối với trường hợp đề nghị cấp lại do giấy phép xuất nhập cảnh bị hư hỏng;</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sz w:val="28"/>
              </w:rPr>
              <w:t xml:space="preserve">e) Đơn báo mất, đối với trường hợp đề nghị cấp lại giấy phép xuất nhập cảnh do bị mất (không cần xác nhận của cơ quan có thẩm quyền nơi bị mất) </w:t>
            </w:r>
            <w:r>
              <w:rPr>
                <w:rFonts w:ascii="Times New Roman" w:eastAsia="Times New Roman" w:hAnsi="Times New Roman" w:cs="Times New Roman"/>
                <w:b/>
                <w:sz w:val="28"/>
              </w:rPr>
              <w:t>* Điều kiện cấp giấy phép XNC:</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Có</w:t>
            </w:r>
            <w:r>
              <w:rPr>
                <w:rFonts w:ascii="Times New Roman" w:eastAsia="Times New Roman" w:hAnsi="Times New Roman" w:cs="Times New Roman"/>
                <w:sz w:val="28"/>
              </w:rPr>
              <w:t xml:space="preserve"> thẻ thường trú do cơ quan QLXNC của Việt Nam cấp, trường hợp chưa được giải quyết thẻ thường trú thì phải có đơn giải trình về thời gian đã tạm trú tại Việt Nam, có xác nhận của công an xã, phường, thị trấn;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 Không có hộ chiếu hoặc giấy tờ thay thế hộ c</w:t>
            </w:r>
            <w:r>
              <w:rPr>
                <w:rFonts w:ascii="Times New Roman" w:eastAsia="Times New Roman" w:hAnsi="Times New Roman" w:cs="Times New Roman"/>
                <w:sz w:val="28"/>
              </w:rPr>
              <w:t xml:space="preserve">hiếu do cơ quan có thẩm quyền của nước ngoài cấp; </w:t>
            </w:r>
          </w:p>
          <w:p w:rsidR="003F3FB5" w:rsidRDefault="00004C9C">
            <w:r>
              <w:rPr>
                <w:rFonts w:ascii="Times New Roman" w:eastAsia="Times New Roman" w:hAnsi="Times New Roman" w:cs="Times New Roman"/>
                <w:sz w:val="28"/>
              </w:rPr>
              <w:t>c) Không thuộc một trong các diện bị chưa được nhập cảnh hoặc xuất cảnh theo quy định của pháp luật Việt Nam.</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Trong thời hạn 03 ngày làm vi</w:t>
            </w:r>
            <w:r>
              <w:rPr>
                <w:rFonts w:ascii="Times New Roman" w:eastAsia="Times New Roman" w:hAnsi="Times New Roman" w:cs="Times New Roman"/>
                <w:sz w:val="28"/>
              </w:rPr>
              <w:t>ệc kể từ ngày nhận đủ hồ sơ, Phòng QLXNC Công an tỉnh, thành phố trực thuộc Trung ương xem xét và chuyển hồ sơ đề nghị cấp, cấp lại giấy phép xuất nhập cảnh về Cục QLXNC. Cục QLXNC xem xét cấp, cấp lại giấy phép xuất nhập cảnh trong thời hạn 02 ngày làm vi</w:t>
            </w:r>
            <w:r>
              <w:rPr>
                <w:rFonts w:ascii="Times New Roman" w:eastAsia="Times New Roman" w:hAnsi="Times New Roman" w:cs="Times New Roman"/>
                <w:sz w:val="28"/>
              </w:rPr>
              <w:t>ệc.</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lastRenderedPageBreak/>
              <w:t>Đối tượng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Cá nhân là người không quốc tịch cư trú tại Việt Nam</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Cơ quan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Phòng Quản lý xuất nhập cảnh, Công an tỉnh Nghệ An, số 89 Trần Quang Diệu, phường Trường Thi, thành ph</w:t>
            </w:r>
            <w:r>
              <w:rPr>
                <w:rFonts w:ascii="Times New Roman" w:eastAsia="Times New Roman" w:hAnsi="Times New Roman" w:cs="Times New Roman"/>
                <w:sz w:val="28"/>
              </w:rPr>
              <w:t>ố Vinh, tỉnh Nghệ An.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Giấy phép xuất nhập cảnh</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200.000 đ/giấy phép.</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Tờ khai đề nghị cấp, cấp lại giấy phép xuất nhập cảnh; Mẫu NC14</w:t>
            </w:r>
            <w:r>
              <w:rPr>
                <w:rFonts w:ascii="Times New Roman" w:eastAsia="Times New Roman" w:hAnsi="Times New Roman" w:cs="Times New Roman"/>
                <w:i/>
                <w:sz w:val="28"/>
              </w:rPr>
              <w:t xml:space="preserve"> (kèm theo</w:t>
            </w:r>
            <w:r>
              <w:rPr>
                <w:rFonts w:ascii="Times New Roman" w:eastAsia="Times New Roman" w:hAnsi="Times New Roman" w:cs="Times New Roman"/>
                <w:sz w:val="28"/>
              </w:rPr>
              <w: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w:t>
            </w:r>
            <w:r>
              <w:rPr>
                <w:rFonts w:ascii="Times New Roman" w:eastAsia="Times New Roman" w:hAnsi="Times New Roman" w:cs="Times New Roman"/>
                <w:b/>
                <w:sz w:val="28"/>
              </w:rPr>
              <w:t>ứ pháp lý của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Luật Nhập cảnh, xuất cảnh, quá cảnh, cư trú của người nước ngoài tại Việt Nam (Luật số 47/2014/QH13, ngày 16/6/2014);</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 Thông tư số 219/2016/TT-BTC, ngày 10/11/2016 của Bộ Tài chính Quy định chế độ thu, nộp và quản lý</w:t>
            </w:r>
            <w:r>
              <w:rPr>
                <w:rFonts w:ascii="Times New Roman" w:eastAsia="Times New Roman" w:hAnsi="Times New Roman" w:cs="Times New Roman"/>
                <w:sz w:val="28"/>
              </w:rPr>
              <w:t xml:space="preserve"> sử dụng lệ phí cấp hộ chiếu, thị thực, giấy tờ về nhập cảnh, xuất cảnh, quá cảnh và cư trú tại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 Thông tư số 04/2015/TT-BCA, ngày 05/01/2015 của Bộ Công an quy định mẫu giấy tờ liên quan đến việc nhập cảnh, xuất cảnh, cư trú của người nước ngoà</w:t>
            </w:r>
            <w:r>
              <w:rPr>
                <w:rFonts w:ascii="Times New Roman" w:eastAsia="Times New Roman" w:hAnsi="Times New Roman" w:cs="Times New Roman"/>
                <w:sz w:val="28"/>
              </w:rPr>
              <w:t>i tại Việt Nam;</w:t>
            </w:r>
          </w:p>
          <w:p w:rsidR="003F3FB5" w:rsidRDefault="00004C9C">
            <w:r>
              <w:rPr>
                <w:rFonts w:ascii="Times New Roman" w:eastAsia="Times New Roman" w:hAnsi="Times New Roman" w:cs="Times New Roman"/>
                <w:sz w:val="28"/>
              </w:rPr>
              <w:t>d) Thông tư số 31/2015/TT-BCA ngày 06/7/2015 của Bộ Công an hướng dẫn một số nội dung về cấp thị thực, cấp thẻ tạm trú, cấp giấy phép xuất nhập cảnh, giải quyết thường trú cho người nước ngoài tại Việt Nam.</w:t>
            </w:r>
          </w:p>
        </w:tc>
      </w:tr>
    </w:tbl>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lastRenderedPageBreak/>
        <w:t>Phần 2: Lưu đ</w:t>
      </w:r>
      <w:r>
        <w:rPr>
          <w:rFonts w:ascii="Times New Roman" w:eastAsia="Times New Roman" w:hAnsi="Times New Roman" w:cs="Times New Roman"/>
          <w:b/>
          <w:sz w:val="28"/>
        </w:rPr>
        <w:t>ồ thủ tục cấp, cấp lại Giấy phép xuất nhập cảnh cho người không quốc tịch cư trú tại Việt Nam</w:t>
      </w:r>
    </w:p>
    <w:tbl>
      <w:tblPr>
        <w:tblW w:w="0" w:type="auto"/>
        <w:tblInd w:w="98" w:type="dxa"/>
        <w:tblCellMar>
          <w:left w:w="10" w:type="dxa"/>
          <w:right w:w="10" w:type="dxa"/>
        </w:tblCellMar>
        <w:tblLook w:val="0000" w:firstRow="0" w:lastRow="0" w:firstColumn="0" w:lastColumn="0" w:noHBand="0" w:noVBand="0"/>
      </w:tblPr>
      <w:tblGrid>
        <w:gridCol w:w="1117"/>
        <w:gridCol w:w="2158"/>
        <w:gridCol w:w="3023"/>
        <w:gridCol w:w="1770"/>
        <w:gridCol w:w="1410"/>
      </w:tblGrid>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Trình tự</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Trách nhiệm</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Nội dung</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Biểu mẫu</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Thời gian giải quyết</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1</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tiếp nhận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Kiểm tra hồ sơ:</w:t>
            </w:r>
          </w:p>
          <w:p w:rsidR="003F3FB5" w:rsidRDefault="00004C9C">
            <w:r>
              <w:rPr>
                <w:rFonts w:ascii="Times New Roman" w:eastAsia="Times New Roman" w:hAnsi="Times New Roman" w:cs="Times New Roman"/>
                <w:sz w:val="28"/>
              </w:rPr>
              <w:t>- Nếu đầy đủ, hợp lệ thì nhận hồ s</w:t>
            </w:r>
            <w:r>
              <w:rPr>
                <w:rFonts w:ascii="Times New Roman" w:eastAsia="Times New Roman" w:hAnsi="Times New Roman" w:cs="Times New Roman"/>
                <w:sz w:val="28"/>
              </w:rPr>
              <w:t>ơ, in giấy biên nhận, hẹn ngày trả kết quả và thu lệ phí. Chuyển hồ sơ cho bộ phận xử lý.</w:t>
            </w:r>
            <w:r>
              <w:rPr>
                <w:rFonts w:ascii="Times New Roman" w:eastAsia="Times New Roman" w:hAnsi="Times New Roman" w:cs="Times New Roman"/>
                <w:sz w:val="28"/>
              </w:rPr>
              <w:br/>
              <w:t>- Nếu hồ sơ chưa hợp lệ thì cán bộ tiếp nhận hồ sơ hướng dẫn người nộp bổ sung hồ sơ.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Giấy biên nhận </w:t>
            </w:r>
            <w:r>
              <w:rPr>
                <w:rFonts w:ascii="Times New Roman" w:eastAsia="Times New Roman" w:hAnsi="Times New Roman" w:cs="Times New Roman"/>
                <w:sz w:val="28"/>
              </w:rPr>
              <w:t>- Biên lai thu lệ phí.</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03 - 08 phút</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2</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w:t>
            </w:r>
            <w:r>
              <w:rPr>
                <w:rFonts w:ascii="Times New Roman" w:eastAsia="Times New Roman" w:hAnsi="Times New Roman" w:cs="Times New Roman"/>
                <w:sz w:val="28"/>
              </w:rPr>
              <w:t>ên môn, nghiệp vụ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xử lý kiểm tra trên hệ thống quản lý xuất nhập cảnh, nếu hồ sơ không hợp lệ hoặc không/chưa đủ điều kiện được cấp giấy phép XNC thì thông báo cho người nộp hồ sơ lý do không/chưa cấp giấy phép XNC, đ</w:t>
            </w:r>
            <w:r>
              <w:rPr>
                <w:rFonts w:ascii="Times New Roman" w:eastAsia="Times New Roman" w:hAnsi="Times New Roman" w:cs="Times New Roman"/>
                <w:sz w:val="28"/>
              </w:rPr>
              <w:t>ề nghị bổ sung hồ sơ (nếu cần); nếu hồ sơ hợp lệ, đầy đủ và đủ điều kiện thì đề xuất lãnh đạo duyệt, chuyển hồ sơ và truyền dữ liệu về Cục QLXNC.</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Danh sách đủ điều kiện cấp giấy phép XNC </w:t>
            </w:r>
            <w:r>
              <w:rPr>
                <w:rFonts w:ascii="Times New Roman" w:eastAsia="Times New Roman" w:hAnsi="Times New Roman" w:cs="Times New Roman"/>
                <w:sz w:val="28"/>
              </w:rPr>
              <w:t xml:space="preserve">- (hoặc) Văn bản đề nghị bổ sung hồ sơ </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02 ngày làm việc.</w:t>
            </w:r>
          </w:p>
        </w:tc>
      </w:tr>
      <w:tr w:rsidR="003F3FB5">
        <w:tblPrEx>
          <w:tblCellMar>
            <w:top w:w="0" w:type="dxa"/>
            <w:bottom w:w="0" w:type="dxa"/>
          </w:tblCellMar>
        </w:tblPrEx>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3</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Bộ phận chuyên môn, nghiệp vụ thuộc Cục QLXNC</w:t>
            </w: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In Giấy phép XNC:</w:t>
            </w:r>
          </w:p>
          <w:p w:rsidR="003F3FB5" w:rsidRDefault="00004C9C">
            <w:r>
              <w:rPr>
                <w:rFonts w:ascii="Times New Roman" w:eastAsia="Times New Roman" w:hAnsi="Times New Roman" w:cs="Times New Roman"/>
                <w:sz w:val="28"/>
              </w:rPr>
              <w:t>- Nếu hồ sơ không đủ điều kiện được cấp giấy phép XNC thì thông báo bằng văn bản lý do người đề nghị chưa/ không đủ điều kiện được cấp giấy phép XNC. Nếu hồ sơ  đủ điều kiện cấp giấy phé</w:t>
            </w:r>
            <w:r>
              <w:rPr>
                <w:rFonts w:ascii="Times New Roman" w:eastAsia="Times New Roman" w:hAnsi="Times New Roman" w:cs="Times New Roman"/>
                <w:sz w:val="28"/>
              </w:rPr>
              <w:t>p XNC thì đề xuất lãnh đạo duyệt ký Giấy phép XNC; nhập máy tính, truyền dữ liệu cấp Giấy phép XNC về Phòng QLXNC nơi người đề nghị thường trú hoặc tạm trú.</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Danh sách cấp Giấy phép XNC </w:t>
            </w:r>
            <w:r>
              <w:rPr>
                <w:rFonts w:ascii="Times New Roman" w:eastAsia="Times New Roman" w:hAnsi="Times New Roman" w:cs="Times New Roman"/>
                <w:sz w:val="28"/>
              </w:rPr>
              <w:t xml:space="preserve">- Giấy phép XNC. </w:t>
            </w:r>
          </w:p>
          <w:p w:rsidR="003F3FB5" w:rsidRDefault="00004C9C">
            <w:r>
              <w:rPr>
                <w:rFonts w:ascii="Times New Roman" w:eastAsia="Times New Roman" w:hAnsi="Times New Roman" w:cs="Times New Roman"/>
                <w:sz w:val="28"/>
              </w:rPr>
              <w:t>- (hoặc) Văn bản thông báo chưa cấp Giấy ph</w:t>
            </w:r>
            <w:r>
              <w:rPr>
                <w:rFonts w:ascii="Times New Roman" w:eastAsia="Times New Roman" w:hAnsi="Times New Roman" w:cs="Times New Roman"/>
                <w:sz w:val="28"/>
              </w:rPr>
              <w:t xml:space="preserve">ép XNC </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05 ngày làm việc</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7</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trả kết quả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Thu lại giấy biên nhận, kiểm tra CMND/ Thẻ CCCD của người nhận, trả giấy phép XNC. </w:t>
            </w:r>
          </w:p>
          <w:p w:rsidR="003F3FB5" w:rsidRDefault="00004C9C">
            <w:r>
              <w:rPr>
                <w:rFonts w:ascii="Times New Roman" w:eastAsia="Times New Roman" w:hAnsi="Times New Roman" w:cs="Times New Roman"/>
                <w:sz w:val="28"/>
              </w:rPr>
              <w:t>Trường hợp không/chưa cấp lại giấy phép XNC thì thông báo cho người đề nghị lý do chưa/ không cấp l</w:t>
            </w:r>
            <w:r>
              <w:rPr>
                <w:rFonts w:ascii="Times New Roman" w:eastAsia="Times New Roman" w:hAnsi="Times New Roman" w:cs="Times New Roman"/>
                <w:sz w:val="28"/>
              </w:rPr>
              <w:t>ại giấy phép XNC, đề nghị bổ sung hồ sơ theo quy định (nếu cần).</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Giấy phép XNC </w:t>
            </w:r>
            <w:r>
              <w:rPr>
                <w:rFonts w:ascii="Times New Roman" w:eastAsia="Times New Roman" w:hAnsi="Times New Roman" w:cs="Times New Roman"/>
                <w:sz w:val="28"/>
              </w:rPr>
              <w:t>- (hoặc) Văn bản thông báo chưa cấp Giấy phép XNC.</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03 - 05 phút</w:t>
            </w:r>
          </w:p>
        </w:tc>
      </w:tr>
      <w:tr w:rsidR="003F3FB5">
        <w:tblPrEx>
          <w:tblCellMar>
            <w:top w:w="0" w:type="dxa"/>
            <w:bottom w:w="0" w:type="dxa"/>
          </w:tblCellMar>
        </w:tblPrEx>
        <w:trPr>
          <w:trHeight w:val="1"/>
        </w:trPr>
        <w:tc>
          <w:tcPr>
            <w:tcW w:w="88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Tổng thời gian thực hiện các bước</w:t>
            </w:r>
          </w:p>
          <w:p w:rsidR="003F3FB5" w:rsidRDefault="003F3FB5"/>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F3FB5" w:rsidRDefault="00004C9C">
            <w:r>
              <w:rPr>
                <w:rFonts w:ascii="Times New Roman" w:eastAsia="Times New Roman" w:hAnsi="Times New Roman" w:cs="Times New Roman"/>
                <w:sz w:val="28"/>
              </w:rPr>
              <w:lastRenderedPageBreak/>
              <w:t xml:space="preserve">05 ngày làm việc kể từ ngày </w:t>
            </w:r>
            <w:r>
              <w:rPr>
                <w:rFonts w:ascii="Times New Roman" w:eastAsia="Times New Roman" w:hAnsi="Times New Roman" w:cs="Times New Roman"/>
                <w:sz w:val="28"/>
              </w:rPr>
              <w:lastRenderedPageBreak/>
              <w:t>nhận đủ hồ sơ hợp lệ.</w:t>
            </w:r>
          </w:p>
        </w:tc>
      </w:tr>
    </w:tbl>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sidP="00004C9C">
      <w:pPr>
        <w:jc w:val="center"/>
        <w:rPr>
          <w:rFonts w:ascii="Times New Roman" w:eastAsia="Times New Roman" w:hAnsi="Times New Roman" w:cs="Times New Roman"/>
          <w:b/>
          <w:sz w:val="28"/>
        </w:rPr>
      </w:pPr>
      <w:r>
        <w:rPr>
          <w:rFonts w:ascii="Times New Roman" w:eastAsia="Times New Roman" w:hAnsi="Times New Roman" w:cs="Times New Roman"/>
          <w:b/>
          <w:sz w:val="28"/>
        </w:rPr>
        <w:t>QUY TRÌNH C</w:t>
      </w:r>
      <w:r>
        <w:rPr>
          <w:rFonts w:ascii="Times New Roman" w:eastAsia="Times New Roman" w:hAnsi="Times New Roman" w:cs="Times New Roman"/>
          <w:b/>
          <w:sz w:val="28"/>
        </w:rPr>
        <w:t xml:space="preserve">ẤP GIẤY PHÉP CHO NGƯỜI NƯỚC NGOÀI </w:t>
      </w:r>
      <w:r>
        <w:rPr>
          <w:rFonts w:ascii="Times New Roman" w:eastAsia="Times New Roman" w:hAnsi="Times New Roman" w:cs="Times New Roman"/>
          <w:b/>
          <w:sz w:val="28"/>
        </w:rPr>
        <w:t>VÀO KHU VỰC CẤM, KHU VỰC BIÊN GIỚI</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Phần 1: Thông tin thủ tục</w:t>
      </w:r>
    </w:p>
    <w:tbl>
      <w:tblPr>
        <w:tblW w:w="0" w:type="auto"/>
        <w:jc w:val="center"/>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 xml:space="preserve">Chuẩn bị hồ sơ theo quy định của pháp luật </w:t>
            </w:r>
            <w:r>
              <w:rPr>
                <w:rFonts w:ascii="Times New Roman" w:eastAsia="Times New Roman" w:hAnsi="Times New Roman" w:cs="Times New Roman"/>
                <w:b/>
                <w:sz w:val="28"/>
              </w:rPr>
              <w:t xml:space="preserve">Bước 2: </w:t>
            </w:r>
            <w:r>
              <w:rPr>
                <w:rFonts w:ascii="Times New Roman" w:eastAsia="Times New Roman" w:hAnsi="Times New Roman" w:cs="Times New Roman"/>
                <w:sz w:val="28"/>
              </w:rPr>
              <w:t>Người nước ngoài xin cấp giấy phép vào khu vực cấm, khu vực biên gi</w:t>
            </w:r>
            <w:r>
              <w:rPr>
                <w:rFonts w:ascii="Times New Roman" w:eastAsia="Times New Roman" w:hAnsi="Times New Roman" w:cs="Times New Roman"/>
                <w:sz w:val="28"/>
              </w:rPr>
              <w:t xml:space="preserve">ới tại Việt Nam phải thông qua cơ quan, tổ chức, cá nhân mời, bảo lãnh để làm thủ tục với Phòng Quản lý xuất nhập cảnh Công an tỉnh, thành phố trực thuộc Trung ương </w:t>
            </w:r>
            <w:r>
              <w:rPr>
                <w:rFonts w:ascii="Times New Roman" w:eastAsia="Times New Roman" w:hAnsi="Times New Roman" w:cs="Times New Roman"/>
                <w:sz w:val="28"/>
              </w:rPr>
              <w:t>Trường hợp người nước ngoài xin cấp giấy phép vào khu vực cấm, khu vực biên giới để giải q</w:t>
            </w:r>
            <w:r>
              <w:rPr>
                <w:rFonts w:ascii="Times New Roman" w:eastAsia="Times New Roman" w:hAnsi="Times New Roman" w:cs="Times New Roman"/>
                <w:sz w:val="28"/>
              </w:rPr>
              <w:t>uyết việc riêng của cá nhân người đó thì có thể nộp hồ sơ tại Phòng Quản lý xuất nhập cảnh Công an tỉnh, thành phố trực thuộc Trung ương</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Cán bộ tiếp nhận hồ sơ kiểm tra tính hợp lệ của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Nếu đầy đủ, hợp lệ, thì nhận hồ sơ, in và trao giấy biên</w:t>
            </w:r>
            <w:r>
              <w:rPr>
                <w:rFonts w:ascii="Times New Roman" w:eastAsia="Times New Roman" w:hAnsi="Times New Roman" w:cs="Times New Roman"/>
                <w:sz w:val="28"/>
              </w:rPr>
              <w:t xml:space="preserve"> nhận, hẹn ngày trả kết quả.</w:t>
            </w:r>
            <w:r>
              <w:rPr>
                <w:rFonts w:ascii="Times New Roman" w:eastAsia="Times New Roman" w:hAnsi="Times New Roman" w:cs="Times New Roman"/>
                <w:sz w:val="28"/>
              </w:rPr>
              <w:br/>
            </w:r>
            <w:r>
              <w:rPr>
                <w:rFonts w:ascii="Times New Roman" w:eastAsia="Times New Roman" w:hAnsi="Times New Roman" w:cs="Times New Roman"/>
                <w:sz w:val="28"/>
              </w:rPr>
              <w:tab/>
              <w:t>- Nếu hồ sơ chưa hợp lệ thì cán bộ tiếp nhận hồ sơ hướng dẫn người nộp bổ sung hồ sơ. </w:t>
            </w:r>
          </w:p>
          <w:p w:rsidR="003F3FB5" w:rsidRDefault="00004C9C">
            <w:r>
              <w:rPr>
                <w:rFonts w:ascii="Times New Roman" w:eastAsia="Times New Roman" w:hAnsi="Times New Roman" w:cs="Times New Roman"/>
                <w:b/>
                <w:sz w:val="28"/>
              </w:rPr>
              <w:t>Bước 3</w:t>
            </w:r>
            <w:r>
              <w:rPr>
                <w:rFonts w:ascii="Times New Roman" w:eastAsia="Times New Roman" w:hAnsi="Times New Roman" w:cs="Times New Roman"/>
                <w:sz w:val="28"/>
              </w:rPr>
              <w:t>: Cán bộ tiếp nhận chuyển hồ sơ cho bộ phận xử lý, đề xuất. Bộ phận xử lý kiểm tra trên hệ thống quản lý xuất nhập cảnh, nếu hồ sơ ch</w:t>
            </w:r>
            <w:r>
              <w:rPr>
                <w:rFonts w:ascii="Times New Roman" w:eastAsia="Times New Roman" w:hAnsi="Times New Roman" w:cs="Times New Roman"/>
                <w:sz w:val="28"/>
              </w:rPr>
              <w:t>ưa/ không hợp lệ hoặc chưa/ không đủ điều kiện cấp Giấy phép khu vực cấm, khu vực biên giới thì thông báo bằng văn bản cho người nộp hồ sơ lý do không/ chưa giải quyết cấp Giấy phép khu vực cấm, khu vực biên giới, đề nghị bổ sung hồ sơ (nếu cần); nếu hồ sơ</w:t>
            </w:r>
            <w:r>
              <w:rPr>
                <w:rFonts w:ascii="Times New Roman" w:eastAsia="Times New Roman" w:hAnsi="Times New Roman" w:cs="Times New Roman"/>
                <w:sz w:val="28"/>
              </w:rPr>
              <w:t xml:space="preserve"> hợp lệ, đầy đủ thì đề xuất Lãnh đạo Phòng duyệt, cấp Giấy phép khu vực cấm, khu vực biên giới </w:t>
            </w: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Bộ phận trả kết quả Phòng Quản lý xuất nhập cảnh, </w:t>
            </w:r>
            <w:r>
              <w:rPr>
                <w:rFonts w:ascii="Times New Roman" w:eastAsia="Times New Roman" w:hAnsi="Times New Roman" w:cs="Times New Roman"/>
                <w:sz w:val="28"/>
              </w:rPr>
              <w:lastRenderedPageBreak/>
              <w:t xml:space="preserve">Công an tỉnh Nghệ An thu lại giấy biên nhận và trả Giấy phép khu vực cấm, khu vực biên giới cho người </w:t>
            </w:r>
            <w:r>
              <w:rPr>
                <w:rFonts w:ascii="Times New Roman" w:eastAsia="Times New Roman" w:hAnsi="Times New Roman" w:cs="Times New Roman"/>
                <w:sz w:val="28"/>
              </w:rPr>
              <w:t xml:space="preserve">nộp hồ sơ </w:t>
            </w:r>
            <w:r>
              <w:rPr>
                <w:rFonts w:ascii="Times New Roman" w:eastAsia="Times New Roman" w:hAnsi="Times New Roman" w:cs="Times New Roman"/>
                <w:sz w:val="28"/>
              </w:rPr>
              <w:t>Trường hợp hồ sơ chưa /không đủ điều kiện để cấp Giấy phép khu vực cấm, khu vực biên giới thì có văn bản thông báo cho người nộp hộ sơ để bổ sung hồ sơ (nếu cần).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Trực tiếp nộp tại trụ sở Phòng Quản lý xu</w:t>
            </w:r>
            <w:r>
              <w:rPr>
                <w:rFonts w:ascii="Times New Roman" w:eastAsia="Times New Roman" w:hAnsi="Times New Roman" w:cs="Times New Roman"/>
                <w:sz w:val="28"/>
              </w:rPr>
              <w:t xml:space="preserve">ất nhập cảnh Công an tỉnh Nghệ An, địa chỉ: 89 Trần Quang Diệu, phường Trường Thi, Thành phố Vinh, tỉnh Nghệ An </w:t>
            </w:r>
            <w:r>
              <w:rPr>
                <w:rFonts w:ascii="Times New Roman" w:eastAsia="Times New Roman" w:hAnsi="Times New Roman" w:cs="Times New Roman"/>
                <w:sz w:val="28"/>
              </w:rPr>
              <w:t>Thời gian: Từ thứ 2 đến thứ 7 hàng tuần trừ ngày nghỉ, lễ tết.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phần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Hồ sơ của cơ quan, tổ chức mời bảo lãnh người nư</w:t>
            </w:r>
            <w:r>
              <w:rPr>
                <w:rFonts w:ascii="Times New Roman" w:eastAsia="Times New Roman" w:hAnsi="Times New Roman" w:cs="Times New Roman"/>
                <w:sz w:val="28"/>
              </w:rPr>
              <w:t>ớc ngoài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Hộ chiếu hoặc giấy tờ có giá trị đi lại quốc tế của người nước ngoài </w:t>
            </w:r>
            <w:r>
              <w:rPr>
                <w:rFonts w:ascii="Times New Roman" w:eastAsia="Times New Roman" w:hAnsi="Times New Roman" w:cs="Times New Roman"/>
                <w:sz w:val="28"/>
              </w:rPr>
              <w:t xml:space="preserve">- Công văn đề nghị cấp giấy phép cho người nước ngoài vào khu vực cấm, khu vực biên giới của cơ quan, tổ chức, cá nhân mời, bảo lãnh (Mẫu NA14) </w:t>
            </w:r>
            <w:r>
              <w:rPr>
                <w:rFonts w:ascii="Times New Roman" w:eastAsia="Times New Roman" w:hAnsi="Times New Roman" w:cs="Times New Roman"/>
                <w:sz w:val="28"/>
              </w:rPr>
              <w:t>b) Hồ sơ của thân nhân ng</w:t>
            </w:r>
            <w:r>
              <w:rPr>
                <w:rFonts w:ascii="Times New Roman" w:eastAsia="Times New Roman" w:hAnsi="Times New Roman" w:cs="Times New Roman"/>
                <w:sz w:val="28"/>
              </w:rPr>
              <w:t>ười nước ngoài mời bảo lãnh gồm:</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sz w:val="28"/>
              </w:rPr>
              <w:t xml:space="preserve">- Hộ chiếu hoặc giấy tờ có giá trị đi lại quốc tế của người nước ngoài </w:t>
            </w:r>
            <w:r>
              <w:rPr>
                <w:rFonts w:ascii="Times New Roman" w:eastAsia="Times New Roman" w:hAnsi="Times New Roman" w:cs="Times New Roman"/>
                <w:sz w:val="28"/>
              </w:rPr>
              <w:t xml:space="preserve">- Đơn đề nghị cấp giấy phép cho người nước ngoài vào khu vực cấm, khu vực biên giới (Mẫu NA15) </w:t>
            </w:r>
            <w:r>
              <w:rPr>
                <w:rFonts w:ascii="Times New Roman" w:eastAsia="Times New Roman" w:hAnsi="Times New Roman" w:cs="Times New Roman"/>
                <w:b/>
                <w:sz w:val="28"/>
              </w:rPr>
              <w:t xml:space="preserve">Lưu ý: </w:t>
            </w:r>
            <w:r>
              <w:rPr>
                <w:rFonts w:ascii="Times New Roman" w:eastAsia="Times New Roman" w:hAnsi="Times New Roman" w:cs="Times New Roman"/>
                <w:sz w:val="28"/>
              </w:rPr>
              <w:t>Các trường hợp đủ điều kiện cấp giấy phép khu vự</w:t>
            </w:r>
            <w:r>
              <w:rPr>
                <w:rFonts w:ascii="Times New Roman" w:eastAsia="Times New Roman" w:hAnsi="Times New Roman" w:cs="Times New Roman"/>
                <w:sz w:val="28"/>
              </w:rPr>
              <w:t>c cấm, khu vực biên giới</w:t>
            </w:r>
          </w:p>
          <w:p w:rsidR="003F3FB5" w:rsidRDefault="00004C9C">
            <w:r>
              <w:rPr>
                <w:rFonts w:ascii="Times New Roman" w:eastAsia="Times New Roman" w:hAnsi="Times New Roman" w:cs="Times New Roman"/>
                <w:sz w:val="28"/>
              </w:rPr>
              <w:t>a) Người nước ngoài có hộ chiếu hoặc giấy tờ thay thế hộ chiếu kèm theo thị thực, chứng nhận tạm trú do cơ quan có thẩm quyền của Việt Nam cấp phù hợp với mục đích hoạt động tại Việt Nam đang cư trú tại Việt Nam và không thuộc diện</w:t>
            </w:r>
            <w:r>
              <w:rPr>
                <w:rFonts w:ascii="Times New Roman" w:eastAsia="Times New Roman" w:hAnsi="Times New Roman" w:cs="Times New Roman"/>
                <w:sz w:val="28"/>
              </w:rPr>
              <w:t xml:space="preserve"> "Chưa được xuất/ nhập cảnh" theo quy định của pháp luật Việt Nam </w:t>
            </w:r>
            <w:r>
              <w:rPr>
                <w:rFonts w:ascii="Times New Roman" w:eastAsia="Times New Roman" w:hAnsi="Times New Roman" w:cs="Times New Roman"/>
                <w:sz w:val="28"/>
              </w:rPr>
              <w:t xml:space="preserve">b) Tổ chức bảo lãnh cho người nước ngoài phải có chương trình làm việc cụ thể đã được cơ quan có thẩm quyền của Việt Nam cho phép hoạt động, có người hướng dẫn đi cùng </w:t>
            </w:r>
            <w:r>
              <w:rPr>
                <w:rFonts w:ascii="Times New Roman" w:eastAsia="Times New Roman" w:hAnsi="Times New Roman" w:cs="Times New Roman"/>
                <w:sz w:val="28"/>
              </w:rPr>
              <w:t>c) Thân nhân cư tr</w:t>
            </w:r>
            <w:r>
              <w:rPr>
                <w:rFonts w:ascii="Times New Roman" w:eastAsia="Times New Roman" w:hAnsi="Times New Roman" w:cs="Times New Roman"/>
                <w:sz w:val="28"/>
              </w:rPr>
              <w:t>ú trong khu vực cấm, khu vực biên giới bảo lãnh cho người nước ngoài phải có giấy tờ chứng minh quan hệ.</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05 ngày làm việc kể từ ngày nhận đủ hồ sơ hợp lệ.</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w:t>
            </w:r>
            <w:r>
              <w:rPr>
                <w:rFonts w:ascii="Times New Roman" w:eastAsia="Times New Roman" w:hAnsi="Times New Roman" w:cs="Times New Roman"/>
                <w:b/>
                <w:sz w:val="28"/>
              </w:rPr>
              <w:t>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Cá nhân là người nước ngoài hiện đang cư trú hợp pháp tại Việt Nam.</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Cơ quan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Phòng Quản lý xuất nhập cảnh, Công an tỉnh Nghệ An, số 89 Trần Quang Diệu, phường Trường Thi, thành phố Vinh, tỉnh Nghệ An.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Giấy phép khu vực cấm, khu vực biên giới.</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10 USD/giấy phép.</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Công văn đề nghị cấp giấy phép vào khu vực cấm, khu vực biên giới (Mẫu NA14)</w:t>
            </w:r>
            <w:r>
              <w:rPr>
                <w:rFonts w:ascii="Times New Roman" w:eastAsia="Times New Roman" w:hAnsi="Times New Roman" w:cs="Times New Roman"/>
                <w:i/>
                <w:sz w:val="28"/>
              </w:rPr>
              <w:t xml:space="preserve"> (kèm theo</w:t>
            </w:r>
            <w:r>
              <w:rPr>
                <w:rFonts w:ascii="Times New Roman" w:eastAsia="Times New Roman" w:hAnsi="Times New Roman" w:cs="Times New Roman"/>
                <w:sz w:val="28"/>
              </w:rPr>
              <w:t>);</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sz w:val="28"/>
              </w:rPr>
              <w:t>Đơn xin phép cho thân nhân vào khu vực cấm, khu vực biên giới (Mẫu NA15)</w:t>
            </w:r>
            <w:r>
              <w:rPr>
                <w:rFonts w:ascii="Times New Roman" w:eastAsia="Times New Roman" w:hAnsi="Times New Roman" w:cs="Times New Roman"/>
                <w:i/>
                <w:sz w:val="28"/>
              </w:rPr>
              <w:t xml:space="preserve"> (kèm theo</w:t>
            </w:r>
            <w:r>
              <w:rPr>
                <w:rFonts w:ascii="Times New Roman" w:eastAsia="Times New Roman" w:hAnsi="Times New Roman" w:cs="Times New Roman"/>
                <w:sz w:val="28"/>
              </w:rPr>
              <w: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a) Luật Nhập cảnh, xuất cảnh, quá cảnh, cư trú của người nước ngoài tại Việt Nam (Luật số 47/2014/QH13 ngày 16/6/2014) </w:t>
            </w:r>
            <w:r>
              <w:rPr>
                <w:rFonts w:ascii="Times New Roman" w:eastAsia="Times New Roman" w:hAnsi="Times New Roman" w:cs="Times New Roman"/>
                <w:sz w:val="28"/>
              </w:rPr>
              <w:t>b) Nghị định số 34/2000/NĐ-CP của Chính Phủ ngày 18/8/2000 về Quy chế khu vực biên giới đất liền nước Cộng hòa xã hội chủ nghĩa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 Nghị định số 71/2015/NĐ-CP ngày 03/9/2015 của Chính phủ về Quản lý hoạt động của người, phương tiện trong khu vực bi</w:t>
            </w:r>
            <w:r>
              <w:rPr>
                <w:rFonts w:ascii="Times New Roman" w:eastAsia="Times New Roman" w:hAnsi="Times New Roman" w:cs="Times New Roman"/>
                <w:sz w:val="28"/>
              </w:rPr>
              <w:t xml:space="preserve">ên giới biển nước </w:t>
            </w:r>
            <w:r>
              <w:rPr>
                <w:rFonts w:ascii="Times New Roman" w:eastAsia="Times New Roman" w:hAnsi="Times New Roman" w:cs="Times New Roman"/>
                <w:sz w:val="28"/>
              </w:rPr>
              <w:lastRenderedPageBreak/>
              <w:t xml:space="preserve">Cộng hòa xã hội chủ nghĩa Việt Nam. </w:t>
            </w:r>
          </w:p>
          <w:p w:rsidR="003F3FB5" w:rsidRDefault="00004C9C">
            <w:r>
              <w:rPr>
                <w:rFonts w:ascii="Times New Roman" w:eastAsia="Times New Roman" w:hAnsi="Times New Roman" w:cs="Times New Roman"/>
                <w:sz w:val="28"/>
              </w:rPr>
              <w:t xml:space="preserve">d) Thông tư 219/2016/TT-BTC ngày 10/11/2016 của Bộ Tài chính quy định chế độ thu, nộp, quản lý và sử dụng lệ phí cấp hộ chiếu, thị thực, giấy tờ về nhập cảnh, xuất cảnh, quá cảnh và cư trú tại Việt Nam </w:t>
            </w:r>
            <w:r>
              <w:rPr>
                <w:rFonts w:ascii="Times New Roman" w:eastAsia="Times New Roman" w:hAnsi="Times New Roman" w:cs="Times New Roman"/>
                <w:sz w:val="28"/>
              </w:rPr>
              <w:t xml:space="preserve">e) Quyết định số 98/2002/QĐ-UB của UBND tỉnh Nghệ An ngày 24/10/2002 về việc Quy định khu vực và địa điểm cấm người nước ngoài cư trú, đi lại trên địa bàn tỉnh Nghệ An </w:t>
            </w:r>
            <w:r>
              <w:rPr>
                <w:rFonts w:ascii="Times New Roman" w:eastAsia="Times New Roman" w:hAnsi="Times New Roman" w:cs="Times New Roman"/>
                <w:sz w:val="28"/>
              </w:rPr>
              <w:t>g) Thông tư 04/2015/TT-BCA ngày 05/01/2015 của Bộ Công an quy định mẫu giấy tờ li</w:t>
            </w:r>
            <w:r>
              <w:rPr>
                <w:rFonts w:ascii="Times New Roman" w:eastAsia="Times New Roman" w:hAnsi="Times New Roman" w:cs="Times New Roman"/>
                <w:sz w:val="28"/>
              </w:rPr>
              <w:t>ên quan đến việc nhập cảnh, xuất cảnh, cư trú của người nước ngoài tại Việt Nam.</w:t>
            </w:r>
          </w:p>
        </w:tc>
      </w:tr>
    </w:tbl>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 xml:space="preserve">Phần 2: Lưu đồ thủ tục cấp giấy phép cho người nước ngoài  </w:t>
      </w:r>
      <w:r>
        <w:rPr>
          <w:rFonts w:ascii="Times New Roman" w:eastAsia="Times New Roman" w:hAnsi="Times New Roman" w:cs="Times New Roman"/>
          <w:b/>
          <w:sz w:val="28"/>
        </w:rPr>
        <w:t>vào khu vực cấm, khu vực biên giới</w:t>
      </w:r>
    </w:p>
    <w:tbl>
      <w:tblPr>
        <w:tblW w:w="0" w:type="auto"/>
        <w:tblInd w:w="98" w:type="dxa"/>
        <w:tblCellMar>
          <w:left w:w="10" w:type="dxa"/>
          <w:right w:w="10" w:type="dxa"/>
        </w:tblCellMar>
        <w:tblLook w:val="0000" w:firstRow="0" w:lastRow="0" w:firstColumn="0" w:lastColumn="0" w:noHBand="0" w:noVBand="0"/>
      </w:tblPr>
      <w:tblGrid>
        <w:gridCol w:w="1124"/>
        <w:gridCol w:w="2129"/>
        <w:gridCol w:w="2978"/>
        <w:gridCol w:w="1733"/>
        <w:gridCol w:w="1514"/>
      </w:tblGrid>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Trình tự</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Trách nhiệm</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Nội dung</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Biểu mẫu</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Thời gian giải quyết</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1</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w:t>
            </w:r>
            <w:r>
              <w:rPr>
                <w:rFonts w:ascii="Times New Roman" w:eastAsia="Times New Roman" w:hAnsi="Times New Roman" w:cs="Times New Roman"/>
                <w:sz w:val="28"/>
              </w:rPr>
              <w:t>ộ phận tiếp nhận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Kiểm hồ sơ:</w:t>
            </w:r>
          </w:p>
          <w:p w:rsidR="003F3FB5" w:rsidRDefault="00004C9C">
            <w:r>
              <w:rPr>
                <w:rFonts w:ascii="Times New Roman" w:eastAsia="Times New Roman" w:hAnsi="Times New Roman" w:cs="Times New Roman"/>
                <w:sz w:val="28"/>
              </w:rPr>
              <w:t>- Nếu đầy đủ, hợp lệ, thì nhận hồ sơ, in và trao giấy biên nhận, hẹn ngày trả kết quả và thu lệ phí. Chuyển hồ sơ cho bộ phận xử lý.</w:t>
            </w:r>
            <w:r>
              <w:rPr>
                <w:rFonts w:ascii="Times New Roman" w:eastAsia="Times New Roman" w:hAnsi="Times New Roman" w:cs="Times New Roman"/>
                <w:sz w:val="28"/>
              </w:rPr>
              <w:br/>
              <w:t>- Nếu hồ sơ chưa hợp lệ thì cán bộ tiếp nhận hồ sơ hướng dẫn người nộp</w:t>
            </w:r>
            <w:r>
              <w:rPr>
                <w:rFonts w:ascii="Times New Roman" w:eastAsia="Times New Roman" w:hAnsi="Times New Roman" w:cs="Times New Roman"/>
                <w:sz w:val="28"/>
              </w:rPr>
              <w:t xml:space="preserve"> bổ sung hồ sơ.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Giấy biên nhận </w:t>
            </w:r>
            <w:r>
              <w:rPr>
                <w:rFonts w:ascii="Times New Roman" w:eastAsia="Times New Roman" w:hAnsi="Times New Roman" w:cs="Times New Roman"/>
                <w:sz w:val="28"/>
              </w:rPr>
              <w:t>- Biên lai thu lệ phí.</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03 - 08 phút</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2</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Bộ phận xử lý kiểm tra trên hệ thống quản lý xuất nhập cảnh, nếu hồ sơ không hợp lệ hoặc không/chưa đủ điều </w:t>
            </w:r>
            <w:r>
              <w:rPr>
                <w:rFonts w:ascii="Times New Roman" w:eastAsia="Times New Roman" w:hAnsi="Times New Roman" w:cs="Times New Roman"/>
                <w:sz w:val="28"/>
              </w:rPr>
              <w:lastRenderedPageBreak/>
              <w:t>kiện được cấp giấy phé</w:t>
            </w:r>
            <w:r>
              <w:rPr>
                <w:rFonts w:ascii="Times New Roman" w:eastAsia="Times New Roman" w:hAnsi="Times New Roman" w:cs="Times New Roman"/>
                <w:sz w:val="28"/>
              </w:rPr>
              <w:t>p khu vực cấm, khu vực biên giới thì thông báo cho tổ chức, cá nhân nộp hồ sơ lý do không/chưa cấp giấy phép khu vực cấm, khu vực biên giới, đề nghị bổ sung hồ sơ (nếu cần); nếu hồ sơ hợp lệ, đầy đủ và đủ điều kiện thì đề xuất Lãnh đạo Phòng duyệt cấp giấy</w:t>
            </w:r>
            <w:r>
              <w:rPr>
                <w:rFonts w:ascii="Times New Roman" w:eastAsia="Times New Roman" w:hAnsi="Times New Roman" w:cs="Times New Roman"/>
                <w:sz w:val="28"/>
              </w:rPr>
              <w:t xml:space="preserve"> phép khu vực cấm, khu vực biên giới; nhập kết quả xét duyệt vào máy tính và truyền dữ liệu về Cục QLXNC.</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Danh sách người đủ điều kiện cấp giấy phép vào khu vực </w:t>
            </w:r>
            <w:r>
              <w:rPr>
                <w:rFonts w:ascii="Times New Roman" w:eastAsia="Times New Roman" w:hAnsi="Times New Roman" w:cs="Times New Roman"/>
                <w:sz w:val="28"/>
              </w:rPr>
              <w:lastRenderedPageBreak/>
              <w:t xml:space="preserve">cấm, khu vực biên giới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Văn bản thông báo chưa cấp giấy phép vào khu vực cấm, khu vực biên</w:t>
            </w:r>
            <w:r>
              <w:rPr>
                <w:rFonts w:ascii="Times New Roman" w:eastAsia="Times New Roman" w:hAnsi="Times New Roman" w:cs="Times New Roman"/>
                <w:sz w:val="28"/>
              </w:rPr>
              <w:t xml:space="preserve"> giới </w:t>
            </w:r>
          </w:p>
          <w:p w:rsidR="003F3FB5" w:rsidRDefault="003F3FB5"/>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2 ngày làm việc.</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3</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In Giấy phép: </w:t>
            </w:r>
          </w:p>
          <w:p w:rsidR="003F3FB5" w:rsidRDefault="00004C9C">
            <w:r>
              <w:rPr>
                <w:rFonts w:ascii="Times New Roman" w:eastAsia="Times New Roman" w:hAnsi="Times New Roman" w:cs="Times New Roman"/>
                <w:sz w:val="28"/>
              </w:rPr>
              <w:t xml:space="preserve">- Sau khi hồ sơ được lãnh đạo duyệt cấp giấy phép vào khu vực cấm, khu vực biên giới, bộ phận xử lý hồ sơ in giấy phép vào khu vực cấm, khu vực biên giới </w:t>
            </w:r>
            <w:r>
              <w:rPr>
                <w:rFonts w:ascii="Times New Roman" w:eastAsia="Times New Roman" w:hAnsi="Times New Roman" w:cs="Times New Roman"/>
                <w:sz w:val="28"/>
              </w:rPr>
              <w:t xml:space="preserve">- Trình lãnh đạo ký giấy phép vào khu vực cấm, khu vực biên giới.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Danh sách cấp giấy phép vào khu vực cấm, khu vực biên giới </w:t>
            </w:r>
            <w:r>
              <w:rPr>
                <w:rFonts w:ascii="Times New Roman" w:eastAsia="Times New Roman" w:hAnsi="Times New Roman" w:cs="Times New Roman"/>
                <w:sz w:val="28"/>
              </w:rPr>
              <w:t>- Giấy phép vào khu vực cấm, khu vực biên giới.</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2 ngày</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4</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trả kết quả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Thu lại giấy biên nh</w:t>
            </w:r>
            <w:r>
              <w:rPr>
                <w:rFonts w:ascii="Times New Roman" w:eastAsia="Times New Roman" w:hAnsi="Times New Roman" w:cs="Times New Roman"/>
                <w:sz w:val="28"/>
              </w:rPr>
              <w:t xml:space="preserve">ận, kiểm tra CMND hoặc Thẻ CCCD của người nhận, trả hộ chiếu kèm </w:t>
            </w:r>
            <w:r>
              <w:rPr>
                <w:rFonts w:ascii="Times New Roman" w:eastAsia="Times New Roman" w:hAnsi="Times New Roman" w:cs="Times New Roman"/>
                <w:sz w:val="28"/>
              </w:rPr>
              <w:lastRenderedPageBreak/>
              <w:t xml:space="preserve">thị thực hoặc dấu gia hạn tạm trú và viết biên lai thu lệ phí. </w:t>
            </w:r>
          </w:p>
          <w:p w:rsidR="003F3FB5" w:rsidRDefault="00004C9C">
            <w:r>
              <w:rPr>
                <w:rFonts w:ascii="Times New Roman" w:eastAsia="Times New Roman" w:hAnsi="Times New Roman" w:cs="Times New Roman"/>
                <w:sz w:val="28"/>
              </w:rPr>
              <w:t>Trường hợp không/chưa cấp, bổ sung, sửa đổi thị thực hoặc gia hạn tạm trú thì thông báo cho người đề nghị lý do chưa/ không cấp</w:t>
            </w:r>
            <w:r>
              <w:rPr>
                <w:rFonts w:ascii="Times New Roman" w:eastAsia="Times New Roman" w:hAnsi="Times New Roman" w:cs="Times New Roman"/>
                <w:sz w:val="28"/>
              </w:rPr>
              <w:t>, bổ sung, sửa đổi thị thực hoặc gia hạn tạm trú, đề nghị bổ sung hồ sơ theo quy định (nếu cần).</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 xml:space="preserve">- Giấy phép vào khu vực cấm, khu vực biên giới </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Văn bản thông báo chưa cấp giấy phép vào khu vực cấm, khu vực biên giới.</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03 - 05 phút</w:t>
            </w:r>
          </w:p>
        </w:tc>
      </w:tr>
      <w:tr w:rsidR="003F3FB5">
        <w:tblPrEx>
          <w:tblCellMar>
            <w:top w:w="0" w:type="dxa"/>
            <w:bottom w:w="0" w:type="dxa"/>
          </w:tblCellMar>
        </w:tblPrEx>
        <w:trPr>
          <w:trHeight w:val="1"/>
        </w:trPr>
        <w:tc>
          <w:tcPr>
            <w:tcW w:w="88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w:t>
            </w:r>
            <w:r>
              <w:rPr>
                <w:rFonts w:ascii="Times New Roman" w:eastAsia="Times New Roman" w:hAnsi="Times New Roman" w:cs="Times New Roman"/>
                <w:b/>
                <w:sz w:val="28"/>
              </w:rPr>
              <w:t>ổng thời gian thực hiện các bước</w:t>
            </w:r>
          </w:p>
          <w:p w:rsidR="003F3FB5" w:rsidRDefault="003F3FB5"/>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05 ngày kể từ ngày nhận đủ hồ sơ hợp lệ.</w:t>
            </w:r>
          </w:p>
        </w:tc>
      </w:tr>
    </w:tbl>
    <w:p w:rsidR="003F3FB5" w:rsidRDefault="003F3FB5">
      <w:pPr>
        <w:rPr>
          <w:rFonts w:ascii="Times New Roman" w:eastAsia="Times New Roman" w:hAnsi="Times New Roman" w:cs="Times New Roman"/>
          <w:b/>
          <w:sz w:val="28"/>
        </w:rPr>
      </w:pPr>
    </w:p>
    <w:p w:rsidR="003F3FB5" w:rsidRDefault="00004C9C" w:rsidP="00004C9C">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QUY TRÌNH GIẢI QUYẾT HỒ SƠ ĐĂNG KÝ THƯỜNG TRÚ </w:t>
      </w:r>
      <w:r>
        <w:rPr>
          <w:rFonts w:ascii="Times New Roman" w:eastAsia="Times New Roman" w:hAnsi="Times New Roman" w:cs="Times New Roman"/>
          <w:b/>
          <w:sz w:val="28"/>
        </w:rPr>
        <w:t xml:space="preserve">TẠI VIỆT NAM ĐỐI VỚI CÔNG DÂN VIỆT NAM </w:t>
      </w:r>
      <w:r>
        <w:rPr>
          <w:rFonts w:ascii="Times New Roman" w:eastAsia="Times New Roman" w:hAnsi="Times New Roman" w:cs="Times New Roman"/>
          <w:b/>
          <w:sz w:val="28"/>
        </w:rPr>
        <w:t>ĐỊNH CƯ Ở NƯỚC NGOÀI</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Phần 1: Thông tin thủ tục</w:t>
      </w:r>
    </w:p>
    <w:tbl>
      <w:tblPr>
        <w:tblW w:w="0" w:type="auto"/>
        <w:jc w:val="center"/>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 xml:space="preserve">Chuẩn bị hồ sơ theo quy định của pháp luật </w:t>
            </w:r>
            <w:r>
              <w:rPr>
                <w:rFonts w:ascii="Times New Roman" w:eastAsia="Times New Roman" w:hAnsi="Times New Roman" w:cs="Times New Roman"/>
                <w:b/>
                <w:sz w:val="28"/>
              </w:rPr>
              <w:t xml:space="preserve">Bước 2: </w:t>
            </w:r>
            <w:r>
              <w:rPr>
                <w:rFonts w:ascii="Times New Roman" w:eastAsia="Times New Roman" w:hAnsi="Times New Roman" w:cs="Times New Roman"/>
                <w:sz w:val="28"/>
              </w:rPr>
              <w:t>Công dân Việt Nam định cư nước ngoài (CDVNDCNN) mang hộ chiếu hoặc giấy tờ thay thế hộ chiếu do nước ngoài cấp còn giá trị hoặc giấy tờ thường trú do nước ngoài cấp nộp hồ sơ đề nghị đăng ký thường trú tạ</w:t>
            </w:r>
            <w:r>
              <w:rPr>
                <w:rFonts w:ascii="Times New Roman" w:eastAsia="Times New Roman" w:hAnsi="Times New Roman" w:cs="Times New Roman"/>
                <w:sz w:val="28"/>
              </w:rPr>
              <w:t xml:space="preserve">i Việt Nam tại Bộ phận tiếp nhận và trả kết quả thuộc Phòng Quản lý xuất nhập cảnh Công an tỉnh, thành phố trực thuộc Trung ương </w:t>
            </w:r>
            <w:r>
              <w:rPr>
                <w:rFonts w:ascii="Times New Roman" w:eastAsia="Times New Roman" w:hAnsi="Times New Roman" w:cs="Times New Roman"/>
                <w:sz w:val="28"/>
              </w:rPr>
              <w:t xml:space="preserve">Cán bộ tiếp nhận hồ sơ kiểm tra tính hợp lệ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chưa hợp lệ thì hướng dẫn người nộp hồ sơ bổ sung </w:t>
            </w:r>
            <w:r>
              <w:rPr>
                <w:rFonts w:ascii="Times New Roman" w:eastAsia="Times New Roman" w:hAnsi="Times New Roman" w:cs="Times New Roman"/>
                <w:sz w:val="28"/>
              </w:rPr>
              <w:lastRenderedPageBreak/>
              <w:t>h</w:t>
            </w:r>
            <w:r>
              <w:rPr>
                <w:rFonts w:ascii="Times New Roman" w:eastAsia="Times New Roman" w:hAnsi="Times New Roman" w:cs="Times New Roman"/>
                <w:sz w:val="28"/>
              </w:rPr>
              <w:t>oặc chuẩn bị lại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hợp lệ thì tiếp nhận hồ sơ và trả giấy biên nhận cho người nộp hồ sơ </w:t>
            </w:r>
            <w:r>
              <w:rPr>
                <w:rFonts w:ascii="Times New Roman" w:eastAsia="Times New Roman" w:hAnsi="Times New Roman" w:cs="Times New Roman"/>
                <w:b/>
                <w:sz w:val="28"/>
              </w:rPr>
              <w:t>Bước3</w:t>
            </w:r>
            <w:r>
              <w:rPr>
                <w:rFonts w:ascii="Times New Roman" w:eastAsia="Times New Roman" w:hAnsi="Times New Roman" w:cs="Times New Roman"/>
                <w:sz w:val="28"/>
              </w:rPr>
              <w:t>: Cán bộ tiếp nhận chuyển hồ sơ cho bộ phận xử lý, đề xuất. Bộ phận xử lý kiểm tra trên hệ thống quản lý xuất nhập cảnh, nếu hồ sơ chưa/ k</w:t>
            </w:r>
            <w:r>
              <w:rPr>
                <w:rFonts w:ascii="Times New Roman" w:eastAsia="Times New Roman" w:hAnsi="Times New Roman" w:cs="Times New Roman"/>
                <w:sz w:val="28"/>
              </w:rPr>
              <w:t>hông hợp lệ thì thông báo cho người nộp hồ sơ lý do không/ chưa giải quyết cho thường trú, đề nghị bổ sung hồ sơ (nếu cần); nếu hồ sơ hợp lệ, đầy đủ thì đề xuất Lãnh đạo Phòng duyệt, chuyển hồ sơ và truyền dữ liệu về Cục Quản lý xuất nhập cảnh. Sau khi nhậ</w:t>
            </w:r>
            <w:r>
              <w:rPr>
                <w:rFonts w:ascii="Times New Roman" w:eastAsia="Times New Roman" w:hAnsi="Times New Roman" w:cs="Times New Roman"/>
                <w:sz w:val="28"/>
              </w:rPr>
              <w:t>n được hồ sơ xin thường trú do Phòng Quản lý xuất nhập cảnh chuyển về, Cục Quản lý xuất nhập cảnh xem xét, nếu đủ điều kiện thì gửi giấy báo tin và giấy giới thiệu đăng ký thường trú cho Phòng Quản lý xuất nhập cảnh và ngưởi nộp hồ sơ, nếu không thì có văn</w:t>
            </w:r>
            <w:r>
              <w:rPr>
                <w:rFonts w:ascii="Times New Roman" w:eastAsia="Times New Roman" w:hAnsi="Times New Roman" w:cs="Times New Roman"/>
                <w:sz w:val="28"/>
              </w:rPr>
              <w:t xml:space="preserve"> bản thông báo chưa cho thường trú </w:t>
            </w:r>
            <w:r>
              <w:rPr>
                <w:rFonts w:ascii="Times New Roman" w:eastAsia="Times New Roman" w:hAnsi="Times New Roman" w:cs="Times New Roman"/>
                <w:b/>
                <w:sz w:val="28"/>
              </w:rPr>
              <w:t xml:space="preserve">Bước 4: </w:t>
            </w:r>
            <w:r>
              <w:rPr>
                <w:rFonts w:ascii="Times New Roman" w:eastAsia="Times New Roman" w:hAnsi="Times New Roman" w:cs="Times New Roman"/>
                <w:sz w:val="28"/>
              </w:rPr>
              <w:t xml:space="preserve">Bộ phận trả kết quả Phòng Quản lý xuất nhập cảnh, Công an tỉnh Nghệ An thu lại giấy biên nhận và trả giấy giới thiệu đăng ký thường trú cho người nộp hồ sơ. </w:t>
            </w:r>
          </w:p>
          <w:p w:rsidR="003F3FB5" w:rsidRDefault="00004C9C">
            <w:r>
              <w:rPr>
                <w:rFonts w:ascii="Times New Roman" w:eastAsia="Times New Roman" w:hAnsi="Times New Roman" w:cs="Times New Roman"/>
                <w:sz w:val="28"/>
              </w:rPr>
              <w:t>Trong trường hợp Cục Quản lý xuất nhập cảnh xét thấy h</w:t>
            </w:r>
            <w:r>
              <w:rPr>
                <w:rFonts w:ascii="Times New Roman" w:eastAsia="Times New Roman" w:hAnsi="Times New Roman" w:cs="Times New Roman"/>
                <w:sz w:val="28"/>
              </w:rPr>
              <w:t xml:space="preserve">ồ sơ chưa /không đủ điều kiện để giải quyết cho thường trú thì có văn bản thông báo cho người nộp hộ sơ để bổ sung hồ sơ (nếu cần) và gửi về Phòng Quản lý xuất nhập cảnh để thông báo cho người nộp hồ sơ </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Tr</w:t>
            </w:r>
            <w:r>
              <w:rPr>
                <w:rFonts w:ascii="Times New Roman" w:eastAsia="Times New Roman" w:hAnsi="Times New Roman" w:cs="Times New Roman"/>
                <w:sz w:val="28"/>
              </w:rPr>
              <w:t xml:space="preserve">ực tiếp nộp tại trụ sở Phòng Quản lý xuất nhập cảnh Công an tỉnh Nghệ An, địa chỉ: 89 Trần Quang Diệu, phường Trường Thi, Thành phố Vinh, tỉnh Nghệ An </w:t>
            </w:r>
            <w:r>
              <w:rPr>
                <w:rFonts w:ascii="Times New Roman" w:eastAsia="Times New Roman" w:hAnsi="Times New Roman" w:cs="Times New Roman"/>
                <w:sz w:val="28"/>
              </w:rPr>
              <w:t>Thời gian: Từ thứ 2 đến thứ 7 hàng tuần trừ ngày nghỉ, lễ tết.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phần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01 đơn đ</w:t>
            </w:r>
            <w:r>
              <w:rPr>
                <w:rFonts w:ascii="Times New Roman" w:eastAsia="Times New Roman" w:hAnsi="Times New Roman" w:cs="Times New Roman"/>
                <w:sz w:val="28"/>
              </w:rPr>
              <w:t>ề nghị về Việt Nam thường trú (theo mẫu TT1);</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b) 01 bản sao hộ chiếu hoặc giấy tờ thay thế hộ chiếu nước ngoài hoặc bản sao giấy tờ thường trú do nước ngoài cấp (hoặc bản chụp kèm theo bản chính để kiểm tra, đối chiếu);</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c) 01 bản sao giấy tờ có giá trị chứ</w:t>
            </w:r>
            <w:r>
              <w:rPr>
                <w:rFonts w:ascii="Times New Roman" w:eastAsia="Times New Roman" w:hAnsi="Times New Roman" w:cs="Times New Roman"/>
                <w:sz w:val="28"/>
              </w:rPr>
              <w:t>ng minh có quốc tịch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d) 03 ảnh mới chụp cỡ 4x6cm, nền trắng, mặt nhìn thẳng, đầu để trần, không đeo kính màu;</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e) 01 bản sao giấy tờ có giá trị chứng minh có nhà ở hợp pháp tại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g) 01 bản sao giấy tờ có giá trị chứng minh đủ điều kiện đăn</w:t>
            </w:r>
            <w:r>
              <w:rPr>
                <w:rFonts w:ascii="Times New Roman" w:eastAsia="Times New Roman" w:hAnsi="Times New Roman" w:cs="Times New Roman"/>
                <w:sz w:val="28"/>
              </w:rPr>
              <w:t>g ký thường trú tại thành phố trực thuộc TW (nếu về thường trú tại thành phố trực thuộc TW);</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sz w:val="28"/>
              </w:rPr>
              <w:t xml:space="preserve">h) Đối với CDVNDCNN đề nghị về đăng ký thường trú tại cơ sở tôn giáo ở Việt Nam và hoạt động tôn giáo, thì hồ sơ phải có ý kiến bằng văn bản của người đứng đầu cơ </w:t>
            </w:r>
            <w:r>
              <w:rPr>
                <w:rFonts w:ascii="Times New Roman" w:eastAsia="Times New Roman" w:hAnsi="Times New Roman" w:cs="Times New Roman"/>
                <w:sz w:val="28"/>
              </w:rPr>
              <w:t>sở tôn giáo đó đồng ý cho người đó đăng ký thường trú, kèm theo giấy tờ chứng minh là chức sắc tôn giáo, nhà tu hành hoặc người chuyên hoạt động tôn giáo theo quy định của pháp luật về tín ngưỡng tôn giáo và ý kiến bằng văn bản của cơ quan có thẩm quyền củ</w:t>
            </w:r>
            <w:r>
              <w:rPr>
                <w:rFonts w:ascii="Times New Roman" w:eastAsia="Times New Roman" w:hAnsi="Times New Roman" w:cs="Times New Roman"/>
                <w:sz w:val="28"/>
              </w:rPr>
              <w:t xml:space="preserve">a Việt Nam về tôn giáo chấp thuận cho người đó về Việt Nam hoạt động tôn giáo </w:t>
            </w:r>
            <w:r>
              <w:rPr>
                <w:rFonts w:ascii="Times New Roman" w:eastAsia="Times New Roman" w:hAnsi="Times New Roman" w:cs="Times New Roman"/>
                <w:b/>
                <w:sz w:val="28"/>
              </w:rPr>
              <w:t>* Điều kiện thực hiện thủ tục hành chính:</w:t>
            </w:r>
          </w:p>
          <w:p w:rsidR="003F3FB5" w:rsidRDefault="00004C9C">
            <w:r>
              <w:rPr>
                <w:rFonts w:ascii="Times New Roman" w:eastAsia="Times New Roman" w:hAnsi="Times New Roman" w:cs="Times New Roman"/>
                <w:sz w:val="28"/>
              </w:rPr>
              <w:t>a) CDVNDCNN mang hộ chiếu hoặc giấy tờ thay hộ chiếu do nước ngoài cấp còn giá trị (sau đây gọi chung là hộ chiếu nước ngoài) về Việt N</w:t>
            </w:r>
            <w:r>
              <w:rPr>
                <w:rFonts w:ascii="Times New Roman" w:eastAsia="Times New Roman" w:hAnsi="Times New Roman" w:cs="Times New Roman"/>
                <w:sz w:val="28"/>
              </w:rPr>
              <w:t xml:space="preserve">am đăng ký thường trú </w:t>
            </w:r>
            <w:r>
              <w:rPr>
                <w:rFonts w:ascii="Times New Roman" w:eastAsia="Times New Roman" w:hAnsi="Times New Roman" w:cs="Times New Roman"/>
                <w:sz w:val="28"/>
              </w:rPr>
              <w:t xml:space="preserve">b) CDVNDCNN có giấy tờ thường trú do nước ngoài cấp còn giá trị về Việt Nam đăng ký thường trú  </w:t>
            </w:r>
            <w:r>
              <w:rPr>
                <w:rFonts w:ascii="Times New Roman" w:eastAsia="Times New Roman" w:hAnsi="Times New Roman" w:cs="Times New Roman"/>
                <w:sz w:val="28"/>
              </w:rPr>
              <w:t xml:space="preserve">c) CDVNDCNN có không thuộc diện "Chưa được nhập/ xuất cảnh" theo quy định của pháp luật Việt Nam </w:t>
            </w:r>
            <w:r>
              <w:rPr>
                <w:rFonts w:ascii="Times New Roman" w:eastAsia="Times New Roman" w:hAnsi="Times New Roman" w:cs="Times New Roman"/>
                <w:sz w:val="28"/>
              </w:rPr>
              <w:t xml:space="preserve">d) CDVNDCNN đảm bảo đủ điều kiện đăng </w:t>
            </w:r>
            <w:r>
              <w:rPr>
                <w:rFonts w:ascii="Times New Roman" w:eastAsia="Times New Roman" w:hAnsi="Times New Roman" w:cs="Times New Roman"/>
                <w:sz w:val="28"/>
              </w:rPr>
              <w:t>ký thường trú tại thành phố trực thuộc TW theo quy định tại khoản 5, Điều 20 Luật cư trú.</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02 (hai) bộ.</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90 ngày làm việc kể từ ngày nhận đủ hồ sơ hợp lệ.</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Công dân là Công dân Việt Nam định cư ở nước ngoài.</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Cơ quan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Phòng Quản lý xuất nhập cảnh, Công an tỉnh Nghệ An, số 89 Trần Quang Diệu, phường Trường Thi, thành phố Vinh, tỉnh Nghệ An.</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w:t>
            </w:r>
            <w:r>
              <w:rPr>
                <w:rFonts w:ascii="Times New Roman" w:eastAsia="Times New Roman" w:hAnsi="Times New Roman" w:cs="Times New Roman"/>
                <w:b/>
                <w:sz w:val="28"/>
              </w:rPr>
              <w:t>ết quả thực hiện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Giấy giới thiệu làm thủ tục đăng ký hộ khẩu thường trú.</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Không thu lệ phí.</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a) Đơn đề nghị về Việt Nam thường trú; Mẫu TT01</w:t>
            </w:r>
            <w:r>
              <w:rPr>
                <w:rFonts w:ascii="Times New Roman" w:eastAsia="Times New Roman" w:hAnsi="Times New Roman" w:cs="Times New Roman"/>
                <w:i/>
                <w:sz w:val="28"/>
              </w:rPr>
              <w:t xml:space="preserve"> (kèm theo</w:t>
            </w:r>
            <w:r>
              <w:rPr>
                <w:rFonts w:ascii="Times New Roman" w:eastAsia="Times New Roman" w:hAnsi="Times New Roman" w:cs="Times New Roman"/>
                <w:sz w:val="28"/>
              </w:rPr>
              <w:t>);</w:t>
            </w:r>
          </w:p>
          <w:p w:rsidR="003F3FB5" w:rsidRDefault="00004C9C">
            <w:r>
              <w:rPr>
                <w:rFonts w:ascii="Times New Roman" w:eastAsia="Times New Roman" w:hAnsi="Times New Roman" w:cs="Times New Roman"/>
                <w:sz w:val="28"/>
              </w:rPr>
              <w:t>b) Giấy chấp thuận cho đăng k</w:t>
            </w:r>
            <w:r>
              <w:rPr>
                <w:rFonts w:ascii="Times New Roman" w:eastAsia="Times New Roman" w:hAnsi="Times New Roman" w:cs="Times New Roman"/>
                <w:sz w:val="28"/>
              </w:rPr>
              <w:t>ý thường trú vào nhà ở thuộc sở hữu hợp pháp của cá nhân; Mẫu TT02</w:t>
            </w:r>
            <w:r>
              <w:rPr>
                <w:rFonts w:ascii="Times New Roman" w:eastAsia="Times New Roman" w:hAnsi="Times New Roman" w:cs="Times New Roman"/>
                <w:i/>
                <w:sz w:val="28"/>
              </w:rPr>
              <w:t xml:space="preserve"> (kèm theo</w:t>
            </w:r>
            <w:r>
              <w:rPr>
                <w:rFonts w:ascii="Times New Roman" w:eastAsia="Times New Roman" w:hAnsi="Times New Roman" w:cs="Times New Roman"/>
                <w:sz w:val="28"/>
              </w:rPr>
              <w:t>).</w:t>
            </w:r>
          </w:p>
        </w:tc>
      </w:tr>
      <w:tr w:rsidR="003F3FB5">
        <w:tblPrEx>
          <w:tblCellMar>
            <w:top w:w="0" w:type="dxa"/>
            <w:bottom w:w="0" w:type="dxa"/>
          </w:tblCellMar>
        </w:tblPrEx>
        <w:trPr>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rPr>
          <w:jc w:val="center"/>
        </w:trPr>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a) Luật Cư trú (Luật số 81/2006/QH11 ngày 29/11/2006) </w:t>
            </w:r>
            <w:r>
              <w:rPr>
                <w:rFonts w:ascii="Times New Roman" w:eastAsia="Times New Roman" w:hAnsi="Times New Roman" w:cs="Times New Roman"/>
                <w:sz w:val="28"/>
              </w:rPr>
              <w:t xml:space="preserve">b) Luật sửa đổi, bổ sung một số điều của Luật Cư trú (Luật số 36/2013/QH13 </w:t>
            </w:r>
            <w:r>
              <w:rPr>
                <w:rFonts w:ascii="Times New Roman" w:eastAsia="Times New Roman" w:hAnsi="Times New Roman" w:cs="Times New Roman"/>
                <w:sz w:val="28"/>
              </w:rPr>
              <w:t xml:space="preserve">ngày 20/6/2013). </w:t>
            </w:r>
          </w:p>
          <w:p w:rsidR="003F3FB5" w:rsidRDefault="00004C9C">
            <w:r>
              <w:rPr>
                <w:rFonts w:ascii="Times New Roman" w:eastAsia="Times New Roman" w:hAnsi="Times New Roman" w:cs="Times New Roman"/>
                <w:sz w:val="28"/>
              </w:rPr>
              <w:t xml:space="preserve">c) Thông tư liên tịch số 05/2009/TTLT-BCA-BNG của Bộ Công an, Bộ Ngoại giao hướng dẫn giải quyết cho công dân Việt Nam định cư ở nước ngoài đăng ký thường trú tại Việt Nam </w:t>
            </w:r>
            <w:r>
              <w:rPr>
                <w:rFonts w:ascii="Times New Roman" w:eastAsia="Times New Roman" w:hAnsi="Times New Roman" w:cs="Times New Roman"/>
                <w:sz w:val="28"/>
              </w:rPr>
              <w:t>d) Thông tư liên tịch số 01/2012/TTLT-BCA-BNG ngày 03/01/2012 của</w:t>
            </w:r>
            <w:r>
              <w:rPr>
                <w:rFonts w:ascii="Times New Roman" w:eastAsia="Times New Roman" w:hAnsi="Times New Roman" w:cs="Times New Roman"/>
                <w:sz w:val="28"/>
              </w:rPr>
              <w:t xml:space="preserve"> Bộ Công an, Bộ Ngoại giao sửa đổi, bổ sung Thông tư liên tịch số 04/2002/TTLT/BCA-BNG ngày 29/01/2002 và Thông tư liên tịch số 05/2009/TTLT/BCA-BNG ngày 12/5/2009 của Bộ Công an, Bộ Ngoại giao trong lĩnh vực xuất nhập cảnh </w:t>
            </w:r>
            <w:r>
              <w:rPr>
                <w:rFonts w:ascii="Times New Roman" w:eastAsia="Times New Roman" w:hAnsi="Times New Roman" w:cs="Times New Roman"/>
                <w:sz w:val="28"/>
              </w:rPr>
              <w:t>e) Thông tư 02/2013/TT-BCA ng</w:t>
            </w:r>
            <w:r>
              <w:rPr>
                <w:rFonts w:ascii="Times New Roman" w:eastAsia="Times New Roman" w:hAnsi="Times New Roman" w:cs="Times New Roman"/>
                <w:sz w:val="28"/>
              </w:rPr>
              <w:t>ày 05/01/2013 của Bộ Công an về việc ban hành, hướng dẫn sử dụng và quản lý các mẫu giấy tờ liên quan đến công tác quản lý xuất nhập cảnh.</w:t>
            </w:r>
          </w:p>
        </w:tc>
      </w:tr>
    </w:tbl>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Phần 2: Lưu đồ thủ tục giải quyết hồ sơ đăng ký thường trú tại Việt Nam đối với công dân Việt Nam định cư nước ngo</w:t>
      </w:r>
      <w:r>
        <w:rPr>
          <w:rFonts w:ascii="Times New Roman" w:eastAsia="Times New Roman" w:hAnsi="Times New Roman" w:cs="Times New Roman"/>
          <w:b/>
          <w:sz w:val="28"/>
        </w:rPr>
        <w:t>ài</w:t>
      </w:r>
    </w:p>
    <w:tbl>
      <w:tblPr>
        <w:tblW w:w="0" w:type="auto"/>
        <w:tblInd w:w="98" w:type="dxa"/>
        <w:tblCellMar>
          <w:left w:w="10" w:type="dxa"/>
          <w:right w:w="10" w:type="dxa"/>
        </w:tblCellMar>
        <w:tblLook w:val="0000" w:firstRow="0" w:lastRow="0" w:firstColumn="0" w:lastColumn="0" w:noHBand="0" w:noVBand="0"/>
      </w:tblPr>
      <w:tblGrid>
        <w:gridCol w:w="1131"/>
        <w:gridCol w:w="2157"/>
        <w:gridCol w:w="3020"/>
        <w:gridCol w:w="1752"/>
        <w:gridCol w:w="1418"/>
      </w:tblGrid>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Trình tự</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Trách nhiệm</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Nội dung</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Biểu mẫu</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b/>
                <w:sz w:val="28"/>
              </w:rPr>
              <w:t>Thời gian giải quyết</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1</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tiếp nhận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Kiểm tra hồ sơ:</w:t>
            </w:r>
          </w:p>
          <w:p w:rsidR="003F3FB5" w:rsidRDefault="00004C9C">
            <w:r>
              <w:rPr>
                <w:rFonts w:ascii="Times New Roman" w:eastAsia="Times New Roman" w:hAnsi="Times New Roman" w:cs="Times New Roman"/>
                <w:sz w:val="28"/>
              </w:rPr>
              <w:t xml:space="preserve">- Nếu đầy đủ, hợp lệ, thì nhận hồ sơ, in và trao giấy biên nhận, hẹn ngày trả kết quả. Chuyển hồ sơ cho bộ phận xử lý </w:t>
            </w:r>
            <w:r>
              <w:rPr>
                <w:rFonts w:ascii="Times New Roman" w:eastAsia="Times New Roman" w:hAnsi="Times New Roman" w:cs="Times New Roman"/>
                <w:sz w:val="28"/>
              </w:rPr>
              <w:t>- N</w:t>
            </w:r>
            <w:r>
              <w:rPr>
                <w:rFonts w:ascii="Times New Roman" w:eastAsia="Times New Roman" w:hAnsi="Times New Roman" w:cs="Times New Roman"/>
                <w:sz w:val="28"/>
              </w:rPr>
              <w:t>ếu hồ sơ chưa hợp lệ thì cán bộ tiếp nhận hồ sơ hướng dẫn người nộp bổ sung hồ sơ.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Giấy biên nhận.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03 - 08 phút</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2</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xử lý kiểm tra trên hệ thống quản lý xuất nhập cảnh, nếu hồ sơ không hợp lệ hoặ</w:t>
            </w:r>
            <w:r>
              <w:rPr>
                <w:rFonts w:ascii="Times New Roman" w:eastAsia="Times New Roman" w:hAnsi="Times New Roman" w:cs="Times New Roman"/>
                <w:sz w:val="28"/>
              </w:rPr>
              <w:t xml:space="preserve">c không/chưa đủ điều kiện được đăng ký thường trú thì thông báo cho người nộp hồ sơ lý do không/chưa chấp thuận cho thường trú, đề nghị bổ sung hồ sơ (nếu cần); nếu hồ sơ hợp lệ, đầy đủ và đủ điều kiện thì đề xuất lãnh đạo duyệt, chuyển hồ sơ và truyền </w:t>
            </w:r>
            <w:r>
              <w:rPr>
                <w:rFonts w:ascii="Times New Roman" w:eastAsia="Times New Roman" w:hAnsi="Times New Roman" w:cs="Times New Roman"/>
                <w:sz w:val="28"/>
              </w:rPr>
              <w:lastRenderedPageBreak/>
              <w:t xml:space="preserve">dữ </w:t>
            </w:r>
            <w:r>
              <w:rPr>
                <w:rFonts w:ascii="Times New Roman" w:eastAsia="Times New Roman" w:hAnsi="Times New Roman" w:cs="Times New Roman"/>
                <w:sz w:val="28"/>
              </w:rPr>
              <w:t>liệu về Cục QLXNC.</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20 ngày làm việc.</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Bước 3</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chuyên môn, nghiệp vụ thuộc Cục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Sau khi hồ sơ được lãnh đạo duyệt, lãnh đạo phòng thuộc Cục QLXNC ký giấy báo tin (đồng ý hay không đồng ý) và giấy giới thiệu đăng ký hộ khẩu thường trú, b</w:t>
            </w:r>
            <w:r>
              <w:rPr>
                <w:rFonts w:ascii="Times New Roman" w:eastAsia="Times New Roman" w:hAnsi="Times New Roman" w:cs="Times New Roman"/>
                <w:sz w:val="28"/>
              </w:rPr>
              <w:t xml:space="preserve">ộ phận xử lý hồ sơ sẽ đóng dấu và chuyển kết quả về Phòng QLXNC. </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Giấy báo tin </w:t>
            </w:r>
            <w:r>
              <w:rPr>
                <w:rFonts w:ascii="Times New Roman" w:eastAsia="Times New Roman" w:hAnsi="Times New Roman" w:cs="Times New Roman"/>
                <w:sz w:val="28"/>
              </w:rPr>
              <w:t>- Giấy giới thiệu.</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07 ngày làm việc.</w:t>
            </w:r>
          </w:p>
        </w:tc>
      </w:tr>
      <w:tr w:rsidR="003F3FB5">
        <w:tblPrEx>
          <w:tblCellMar>
            <w:top w:w="0" w:type="dxa"/>
            <w:bottom w:w="0" w:type="dxa"/>
          </w:tblCellMar>
        </w:tblPrEx>
        <w:trPr>
          <w:trHeight w:val="1"/>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Bước 4</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Bộ phận trả kết quả thuộc Phòng QLXNC</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Thu lại giấy biên nhận, kiểm tra CMND/ Thẻ CCCD của người nhận, trả giấy giới thiệu đăng ký</w:t>
            </w:r>
            <w:r>
              <w:rPr>
                <w:rFonts w:ascii="Times New Roman" w:eastAsia="Times New Roman" w:hAnsi="Times New Roman" w:cs="Times New Roman"/>
                <w:sz w:val="28"/>
              </w:rPr>
              <w:t xml:space="preserve"> thường trú. </w:t>
            </w:r>
          </w:p>
          <w:p w:rsidR="003F3FB5" w:rsidRDefault="00004C9C">
            <w:r>
              <w:rPr>
                <w:rFonts w:ascii="Times New Roman" w:eastAsia="Times New Roman" w:hAnsi="Times New Roman" w:cs="Times New Roman"/>
                <w:sz w:val="28"/>
              </w:rPr>
              <w:t>Trường hợp không/chưa đủ điều kiện cấp giấy giới thiệu đăng ký thường trú thì thông báo cho người đề nghị lý do chưa/ không chấp thuận cho thường trú lại giấy phép XNC, đề nghị bổ sung hồ sơ theo quy định (nếu cần).</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Giấy giới thiệu</w:t>
            </w:r>
          </w:p>
          <w:p w:rsidR="003F3FB5" w:rsidRDefault="00004C9C">
            <w:r>
              <w:rPr>
                <w:rFonts w:ascii="Times New Roman" w:eastAsia="Times New Roman" w:hAnsi="Times New Roman" w:cs="Times New Roman"/>
                <w:sz w:val="28"/>
              </w:rPr>
              <w:t>- Giấy b</w:t>
            </w:r>
            <w:r>
              <w:rPr>
                <w:rFonts w:ascii="Times New Roman" w:eastAsia="Times New Roman" w:hAnsi="Times New Roman" w:cs="Times New Roman"/>
                <w:sz w:val="28"/>
              </w:rPr>
              <w:t>áo tin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03 - 05 phút</w:t>
            </w:r>
          </w:p>
        </w:tc>
      </w:tr>
      <w:tr w:rsidR="003F3FB5">
        <w:tblPrEx>
          <w:tblCellMar>
            <w:top w:w="0" w:type="dxa"/>
            <w:bottom w:w="0" w:type="dxa"/>
          </w:tblCellMar>
        </w:tblPrEx>
        <w:tc>
          <w:tcPr>
            <w:tcW w:w="88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Tổng thời gian thực hiện các bước</w:t>
            </w:r>
          </w:p>
          <w:p w:rsidR="003F3FB5" w:rsidRDefault="003F3FB5"/>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90 ngày kể từ ngày nhận đủ hồ sơ hợp lệ.</w:t>
            </w:r>
          </w:p>
        </w:tc>
      </w:tr>
    </w:tbl>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 xml:space="preserve">THỦ TỤC CẤP GIẤY XÁC NHẬN NHÂN SỰ </w:t>
      </w:r>
      <w:r>
        <w:rPr>
          <w:rFonts w:ascii="Times New Roman" w:eastAsia="Times New Roman" w:hAnsi="Times New Roman" w:cs="Times New Roman"/>
          <w:b/>
          <w:sz w:val="28"/>
        </w:rPr>
        <w:t>CỦA CÔNG DÂN VIỆT N</w:t>
      </w:r>
      <w:r>
        <w:rPr>
          <w:rFonts w:ascii="Times New Roman" w:eastAsia="Times New Roman" w:hAnsi="Times New Roman" w:cs="Times New Roman"/>
          <w:b/>
          <w:sz w:val="28"/>
        </w:rPr>
        <w:t xml:space="preserve">AM Ở NƯỚC NGOÀI </w:t>
      </w:r>
      <w:r>
        <w:rPr>
          <w:rFonts w:ascii="Times New Roman" w:eastAsia="Times New Roman" w:hAnsi="Times New Roman" w:cs="Times New Roman"/>
          <w:b/>
          <w:sz w:val="28"/>
        </w:rPr>
        <w:t>TẠI CÔNG AN TỈNH NGHỆ AN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Phần 1: Thông tin thủ tục</w:t>
      </w:r>
    </w:p>
    <w:tbl>
      <w:tblPr>
        <w:tblW w:w="0" w:type="auto"/>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 thực hiện</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Bư</w:t>
            </w:r>
            <w:r>
              <w:rPr>
                <w:rFonts w:ascii="Times New Roman" w:eastAsia="Times New Roman" w:hAnsi="Times New Roman" w:cs="Times New Roman"/>
                <w:b/>
                <w:sz w:val="28"/>
              </w:rPr>
              <w:t xml:space="preserve">ớc 1: </w:t>
            </w:r>
            <w:r>
              <w:rPr>
                <w:rFonts w:ascii="Times New Roman" w:eastAsia="Times New Roman" w:hAnsi="Times New Roman" w:cs="Times New Roman"/>
                <w:sz w:val="28"/>
              </w:rPr>
              <w:t xml:space="preserve">Công dân chuẩn bị hồ sơ theo quy định của pháp luật </w:t>
            </w:r>
            <w:r>
              <w:rPr>
                <w:rFonts w:ascii="Times New Roman" w:eastAsia="Times New Roman" w:hAnsi="Times New Roman" w:cs="Times New Roman"/>
                <w:b/>
                <w:sz w:val="28"/>
              </w:rPr>
              <w:t>Bước 2:</w:t>
            </w:r>
            <w:r>
              <w:rPr>
                <w:rFonts w:ascii="Times New Roman" w:eastAsia="Times New Roman" w:hAnsi="Times New Roman" w:cs="Times New Roman"/>
                <w:sz w:val="28"/>
              </w:rPr>
              <w:t xml:space="preserve"> Công dân nộp hồ sơ đề nghị cấp Giấy xác nhận nhân sự của công dân Việt Nam ở nước ngoài tại Bộ phận tiếp nhận Phòng Quản lý xuất nhập cảnh, Công an tỉnh Nghệ An.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Cán bộ tiếp nhận hồ sơ: Ti</w:t>
            </w:r>
            <w:r>
              <w:rPr>
                <w:rFonts w:ascii="Times New Roman" w:eastAsia="Times New Roman" w:hAnsi="Times New Roman" w:cs="Times New Roman"/>
                <w:sz w:val="28"/>
              </w:rPr>
              <w:t xml:space="preserve">ếp nhận, kiểm tra tính hợp lệ ban đầu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chưa hợp lệ thì hướng dẫn người nộp hồ sơ bổ sung hoặc chuẩn bị lại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hợp lệ thì tiếp nhận hồ sơ, thu tiền lệ phí và trả giấy biên nhận cho người nộp hồ sơ, kèm bi</w:t>
            </w:r>
            <w:r>
              <w:rPr>
                <w:rFonts w:ascii="Times New Roman" w:eastAsia="Times New Roman" w:hAnsi="Times New Roman" w:cs="Times New Roman"/>
                <w:sz w:val="28"/>
              </w:rPr>
              <w:t xml:space="preserve">ên lai thu lệ phí </w:t>
            </w: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Cán bộ tiếp nhận hồ sơ thẩm định hồ sơ. Nếu hồ sơ không hợp lệ hoặc công dân không/chưa đủ điều kiện được cấp Giấy xác nhận nhân sự của công dân Việt Nam ở nước ngoài thì thông báo cho công dân lý do không/chưa cấp Giấy xác nhận </w:t>
            </w:r>
            <w:r>
              <w:rPr>
                <w:rFonts w:ascii="Times New Roman" w:eastAsia="Times New Roman" w:hAnsi="Times New Roman" w:cs="Times New Roman"/>
                <w:sz w:val="28"/>
              </w:rPr>
              <w:t xml:space="preserve">nhân sự cho công dân, đề nghị công dân bổ sung hồ sơ (nếu cần); nếu hồ sơ hợp lệ, đầy đủ và công dân đủ điều kiện được cấp Giấy xác nhận nhân sự thì đề xuất Lãnh đạo Phòng duyệt, chuyển hồ sơ và truyền dữ liệu về Cục Quản lý xuất nhập cảnh; </w:t>
            </w:r>
          </w:p>
          <w:p w:rsidR="003F3FB5" w:rsidRDefault="00004C9C">
            <w:r>
              <w:rPr>
                <w:rFonts w:ascii="Times New Roman" w:eastAsia="Times New Roman" w:hAnsi="Times New Roman" w:cs="Times New Roman"/>
                <w:sz w:val="28"/>
              </w:rPr>
              <w:t>Cục Quản lý xu</w:t>
            </w:r>
            <w:r>
              <w:rPr>
                <w:rFonts w:ascii="Times New Roman" w:eastAsia="Times New Roman" w:hAnsi="Times New Roman" w:cs="Times New Roman"/>
                <w:sz w:val="28"/>
              </w:rPr>
              <w:t xml:space="preserve">ất nhập cảnh thẩm định, cấp Giấy xác nhận nhân sự, chuyển cho bộ phận đề xuất để fax cho cơ quan đại diện ngoại giao và trả bản chính cho bộ phận văn thư thuộc Cục Quản lý xuất nhập cảnh để chuyển về Phòng Quản lý xuất nhập cảnh trả cho công dân </w:t>
            </w: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Bộ phận trả kết quả Phòng Quản lý xuất nhập cảnh, Công an tỉnh Nghệ An thu lại giấy biên nhận, kiểm tra biên lai thu tiền, CMND hoặc thẻ căn cước công dân và trả Giấy xác nhận nhân sự cho công dân.</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Trực tiếp tại trụ sở Phòng </w:t>
            </w:r>
            <w:r>
              <w:rPr>
                <w:rFonts w:ascii="Times New Roman" w:eastAsia="Times New Roman" w:hAnsi="Times New Roman" w:cs="Times New Roman"/>
                <w:sz w:val="28"/>
              </w:rPr>
              <w:t>Quản lý xuất nhập cảnh, Công an tỉnh Nghệ An, số 89 Trần Quang Diệu, phường Trường Thi, thành phố Vinh, tỉnh Nghệ An. Thời gian: Từ thứ 2 đến thứ 7, trừ ngày Lễ, Tết (trong giờ hành chính)</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phần hồ sơ</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tờ khai theo mẫu X03;</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- 02 </w:t>
            </w:r>
            <w:r>
              <w:rPr>
                <w:rFonts w:ascii="Times New Roman" w:eastAsia="Times New Roman" w:hAnsi="Times New Roman" w:cs="Times New Roman"/>
                <w:sz w:val="28"/>
              </w:rPr>
              <w:t>ảnh mới chụp, cỡ 4x6cm của công dân Việt Nam ở nước ngoài, phông nền màu trắng, mặt nhìn thẳng, đầu để trần, không đeo kính màu;</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bản sao giấy tờ chứng minh quan hệ của thân nhân thường trú ở trong nước với công dân Việt Nam ở nước ngoài (giấy khai sin</w:t>
            </w:r>
            <w:r>
              <w:rPr>
                <w:rFonts w:ascii="Times New Roman" w:eastAsia="Times New Roman" w:hAnsi="Times New Roman" w:cs="Times New Roman"/>
                <w:sz w:val="28"/>
              </w:rPr>
              <w:t>h, sổ hộ khẩu…). Nếu là bản chụp thì xuất trình bản chính để kiểm tra, đối chiếu)</w:t>
            </w: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Lưu ý:</w:t>
            </w: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sz w:val="28"/>
              </w:rPr>
              <w:t>- Mẫu Tờ khai đề nghị cấp giấy xác nhận nhân sự cho thân nhân là công dân Việt Nam hiện ở nước ngoài X03 phải có xác nhận của Trưởng Công an xã, phường, thị trấn nơi n</w:t>
            </w:r>
            <w:r>
              <w:rPr>
                <w:rFonts w:ascii="Times New Roman" w:eastAsia="Times New Roman" w:hAnsi="Times New Roman" w:cs="Times New Roman"/>
                <w:sz w:val="28"/>
              </w:rPr>
              <w:t xml:space="preserve">gười đề nghị cư trú </w:t>
            </w:r>
            <w:r>
              <w:rPr>
                <w:rFonts w:ascii="Times New Roman" w:eastAsia="Times New Roman" w:hAnsi="Times New Roman" w:cs="Times New Roman"/>
                <w:sz w:val="28"/>
              </w:rPr>
              <w:t xml:space="preserve">- Người đề nghị cấp Giấy xác nhận nhân sự cho thân nhân ruột thịt là công dân Việt Nam ở nước ngoài phải xuất trình CMND hoặc thẻ Căn cước công dân của bản thân còn giá trị để kiểm tra, đối chiếu </w:t>
            </w:r>
            <w:r>
              <w:rPr>
                <w:rFonts w:ascii="Times New Roman" w:eastAsia="Times New Roman" w:hAnsi="Times New Roman" w:cs="Times New Roman"/>
                <w:b/>
                <w:i/>
                <w:sz w:val="28"/>
              </w:rPr>
              <w:t>* Yêu cầu, điều kiện thực hiện thủ tục</w:t>
            </w:r>
            <w:r>
              <w:rPr>
                <w:rFonts w:ascii="Times New Roman" w:eastAsia="Times New Roman" w:hAnsi="Times New Roman" w:cs="Times New Roman"/>
                <w:b/>
                <w:i/>
                <w:sz w:val="28"/>
              </w:rPr>
              <w:t xml:space="preserve"> hành chính</w:t>
            </w:r>
          </w:p>
          <w:p w:rsidR="003F3FB5" w:rsidRDefault="00004C9C" w:rsidP="00004C9C">
            <w:r>
              <w:rPr>
                <w:rFonts w:ascii="Times New Roman" w:eastAsia="Times New Roman" w:hAnsi="Times New Roman" w:cs="Times New Roman"/>
                <w:sz w:val="28"/>
              </w:rPr>
              <w:t>Người được xác nhận nhân sự phải có (giữ) quốc tịch Việt Nam, không thuộc diện chưa được Cơ quan đại diện Việt Nam ở nước ngoài cấp giấy tờ có giá trị xuất cảnh, nhập cảnh theo quy định của pháp luật Việt Nam vì lý do bảo vệ an ninh quốc gia và</w:t>
            </w:r>
            <w:r>
              <w:rPr>
                <w:rFonts w:ascii="Times New Roman" w:eastAsia="Times New Roman" w:hAnsi="Times New Roman" w:cs="Times New Roman"/>
                <w:sz w:val="28"/>
              </w:rPr>
              <w:t xml:space="preserve"> trật tự an toàn xã hội</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 xml:space="preserve">30 ngày làm việc kể từ ngày nhận đủ hồ sơ hợp lệ.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Công dân Việt Nam ở trong nước (là ông, bà, cha, m</w:t>
            </w:r>
            <w:r>
              <w:rPr>
                <w:rFonts w:ascii="Times New Roman" w:eastAsia="Times New Roman" w:hAnsi="Times New Roman" w:cs="Times New Roman"/>
                <w:sz w:val="28"/>
              </w:rPr>
              <w:t>ẹ, vợ, chồng, con, anh, chị, em, cô, dì, chú, bác) có nhu cầu xác nhận nhân sự cho thân nhân ruột thịt là công dân Việt Nam ở nước ngoài để làm thủ tục cấp hộ chiếu hoặc giấy thông hành</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Cơ quan thực hiện thủ tục hành chính</w:t>
            </w:r>
          </w:p>
          <w:p w:rsidR="003F3FB5" w:rsidRDefault="003F3FB5"/>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Phòng Quản lý xu</w:t>
            </w:r>
            <w:r>
              <w:rPr>
                <w:rFonts w:ascii="Times New Roman" w:eastAsia="Times New Roman" w:hAnsi="Times New Roman" w:cs="Times New Roman"/>
                <w:sz w:val="28"/>
              </w:rPr>
              <w:t xml:space="preserve">ất nhập cảnh, Công an tỉnh Nghệ An, số 89 Trần Quang Diệu, phường Trường Thi, thành phố Vinh, tỉnh Nghệ An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Giấy xác nhận nhân sự của công dân Việt nam ở nước ngoài</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100.000đ /01</w:t>
            </w:r>
            <w:r>
              <w:rPr>
                <w:rFonts w:ascii="Times New Roman" w:eastAsia="Times New Roman" w:hAnsi="Times New Roman" w:cs="Times New Roman"/>
                <w:b/>
                <w:sz w:val="28"/>
              </w:rPr>
              <w:t xml:space="preserve"> </w:t>
            </w:r>
            <w:r>
              <w:rPr>
                <w:rFonts w:ascii="Times New Roman" w:eastAsia="Times New Roman" w:hAnsi="Times New Roman" w:cs="Times New Roman"/>
                <w:sz w:val="28"/>
              </w:rPr>
              <w:t>Giấy xác nh</w:t>
            </w:r>
            <w:r>
              <w:rPr>
                <w:rFonts w:ascii="Times New Roman" w:eastAsia="Times New Roman" w:hAnsi="Times New Roman" w:cs="Times New Roman"/>
                <w:sz w:val="28"/>
              </w:rPr>
              <w:t xml:space="preserve">ận nhân sự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 xml:space="preserve">Tờ khai đề nghị cấp giấy xác nhận nhân sự cho thân nhân là công dân Việt Nam hiện ở nước ngoài; mẫu X03 </w:t>
            </w:r>
            <w:r>
              <w:rPr>
                <w:rFonts w:ascii="Times New Roman" w:eastAsia="Times New Roman" w:hAnsi="Times New Roman" w:cs="Times New Roman"/>
                <w:i/>
                <w:sz w:val="28"/>
              </w:rPr>
              <w:t>(kèm theo)</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Pr="00004C9C" w:rsidRDefault="00004C9C">
            <w:pPr>
              <w:rPr>
                <w:rFonts w:ascii="Times New Roman" w:eastAsia="Times New Roman" w:hAnsi="Times New Roman" w:cs="Times New Roman"/>
                <w:b/>
                <w:sz w:val="28"/>
              </w:rPr>
            </w:pPr>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Luật quốc tịch năm 2008 </w:t>
            </w:r>
            <w:r>
              <w:rPr>
                <w:rFonts w:ascii="Times New Roman" w:eastAsia="Times New Roman" w:hAnsi="Times New Roman" w:cs="Times New Roman"/>
                <w:sz w:val="28"/>
              </w:rPr>
              <w:t>- Nghị định số 136/</w:t>
            </w:r>
            <w:r>
              <w:rPr>
                <w:rFonts w:ascii="Times New Roman" w:eastAsia="Times New Roman" w:hAnsi="Times New Roman" w:cs="Times New Roman"/>
                <w:sz w:val="28"/>
              </w:rPr>
              <w:t xml:space="preserve">2007/NĐ-CP ngày 17/8/2007 của Chính phủ về nhập cảnh, xuất cảnh của công dân Việt Nam </w:t>
            </w:r>
            <w:r>
              <w:rPr>
                <w:rFonts w:ascii="Times New Roman" w:eastAsia="Times New Roman" w:hAnsi="Times New Roman" w:cs="Times New Roman"/>
                <w:sz w:val="28"/>
              </w:rPr>
              <w:t xml:space="preserve">- Nghị định số 94/2015/NĐ-CP ngày 16/10/2015 của Chính phủ sửa đổi, bổ sung một số điều của Nghị định số 136/2007/NĐ-CP ngày </w:t>
            </w:r>
            <w:r>
              <w:rPr>
                <w:rFonts w:ascii="Times New Roman" w:eastAsia="Times New Roman" w:hAnsi="Times New Roman" w:cs="Times New Roman"/>
                <w:sz w:val="28"/>
              </w:rPr>
              <w:lastRenderedPageBreak/>
              <w:t>17/8/2007 về xuất cảnh, nhập cảnh của c</w:t>
            </w:r>
            <w:r>
              <w:rPr>
                <w:rFonts w:ascii="Times New Roman" w:eastAsia="Times New Roman" w:hAnsi="Times New Roman" w:cs="Times New Roman"/>
                <w:sz w:val="28"/>
              </w:rPr>
              <w:t>ông dân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Thông tư liên tịch số 08/2009/TTLT/BCA-BNG ngày 06/10/2009 của Bộ Công an, Bộ Ngoại giao hướng dẫn việc cấp hộ chiếu phổ thông và giấy thông hành cho công dân Việt Nam ở nước ngoài  </w:t>
            </w:r>
            <w:r>
              <w:rPr>
                <w:rFonts w:ascii="Times New Roman" w:eastAsia="Times New Roman" w:hAnsi="Times New Roman" w:cs="Times New Roman"/>
                <w:sz w:val="28"/>
              </w:rPr>
              <w:t>- Thông tư liên tịch số 08/2013/TTLT/BCA-BNG ngày 20/</w:t>
            </w:r>
            <w:r>
              <w:rPr>
                <w:rFonts w:ascii="Times New Roman" w:eastAsia="Times New Roman" w:hAnsi="Times New Roman" w:cs="Times New Roman"/>
                <w:sz w:val="28"/>
              </w:rPr>
              <w:t xml:space="preserve">8/2013 của Bộ Công an, Bộ Ngoại giao sửa đổi, bổ sung một số điều của Thông tư liên tịch số 08/2009/TTLT/BCA-BNG ngày 06/10/2009 của Bộ Công an, Bộ Ngoại giao hướng dẫn việc cấp hộ chiếu phổ thông và giấy thông hành cho công dân Việt Nam ở nước ngoài </w:t>
            </w:r>
          </w:p>
          <w:p w:rsidR="003F3FB5" w:rsidRDefault="00004C9C">
            <w:r>
              <w:rPr>
                <w:rFonts w:ascii="Times New Roman" w:eastAsia="Times New Roman" w:hAnsi="Times New Roman" w:cs="Times New Roman"/>
                <w:sz w:val="28"/>
              </w:rPr>
              <w:t>- Th</w:t>
            </w:r>
            <w:r>
              <w:rPr>
                <w:rFonts w:ascii="Times New Roman" w:eastAsia="Times New Roman" w:hAnsi="Times New Roman" w:cs="Times New Roman"/>
                <w:sz w:val="28"/>
              </w:rPr>
              <w:t xml:space="preserve">ông tư số 219/2016/TT-BTC ngày 10/11//2016 của Bộ Tài chính Quy định chế độ thu, nộp và, quản lý sử dụng lệ phí cấp hộ chiếu, thị thực, giấy tờ về nhập cảnh, xuất cảnh, quá cảnh và cư trú tại Việt Nam </w:t>
            </w:r>
          </w:p>
        </w:tc>
      </w:tr>
    </w:tbl>
    <w:p w:rsidR="00004C9C" w:rsidRDefault="00004C9C">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Phần 2: Lưu đồ thủ tục Giấy xác nhận nhân sự của côn</w:t>
      </w:r>
      <w:r>
        <w:rPr>
          <w:rFonts w:ascii="Times New Roman" w:eastAsia="Times New Roman" w:hAnsi="Times New Roman" w:cs="Times New Roman"/>
          <w:b/>
          <w:sz w:val="28"/>
        </w:rPr>
        <w:t>g dân Việt Nam ở nước ngoài tại Công an tỉnh Nghệ An</w:t>
      </w:r>
    </w:p>
    <w:tbl>
      <w:tblPr>
        <w:tblW w:w="0" w:type="auto"/>
        <w:tblInd w:w="98" w:type="dxa"/>
        <w:tblCellMar>
          <w:left w:w="10" w:type="dxa"/>
          <w:right w:w="10" w:type="dxa"/>
        </w:tblCellMar>
        <w:tblLook w:val="0000" w:firstRow="0" w:lastRow="0" w:firstColumn="0" w:lastColumn="0" w:noHBand="0" w:noVBand="0"/>
      </w:tblPr>
      <w:tblGrid>
        <w:gridCol w:w="1228"/>
        <w:gridCol w:w="1960"/>
        <w:gridCol w:w="2940"/>
        <w:gridCol w:w="1680"/>
        <w:gridCol w:w="1540"/>
      </w:tblGrid>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Trách nhiệm</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Nội dung</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Biểu mẫu</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Thời gian</w:t>
            </w:r>
          </w:p>
          <w:p w:rsidR="003F3FB5" w:rsidRDefault="00004C9C">
            <w:r>
              <w:rPr>
                <w:rFonts w:ascii="Times New Roman" w:eastAsia="Times New Roman" w:hAnsi="Times New Roman" w:cs="Times New Roman"/>
                <w:b/>
                <w:sz w:val="28"/>
              </w:rPr>
              <w:t>giải quyết</w:t>
            </w:r>
          </w:p>
        </w:tc>
      </w:tr>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Bước 1</w:t>
            </w:r>
          </w:p>
          <w:p w:rsidR="003F3FB5" w:rsidRDefault="003F3FB5">
            <w:pPr>
              <w:rPr>
                <w:rFonts w:ascii="Times New Roman" w:eastAsia="Times New Roman" w:hAnsi="Times New Roman" w:cs="Times New Roman"/>
                <w:b/>
                <w:sz w:val="28"/>
              </w:rPr>
            </w:pPr>
          </w:p>
          <w:p w:rsidR="003F3FB5" w:rsidRDefault="003F3FB5"/>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Cán bộ tiếp nhận hồ sơ, 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Kiểm tra hồ sơ:</w:t>
            </w:r>
          </w:p>
          <w:p w:rsidR="003F3FB5" w:rsidRDefault="00004C9C">
            <w:r>
              <w:rPr>
                <w:rFonts w:ascii="Times New Roman" w:eastAsia="Times New Roman" w:hAnsi="Times New Roman" w:cs="Times New Roman"/>
                <w:sz w:val="28"/>
              </w:rPr>
              <w:t>- Nếu đầy đủ, hợp lệ, thì nhận hồ sơ, in giấy biên nh</w:t>
            </w:r>
            <w:r>
              <w:rPr>
                <w:rFonts w:ascii="Times New Roman" w:eastAsia="Times New Roman" w:hAnsi="Times New Roman" w:cs="Times New Roman"/>
                <w:sz w:val="28"/>
              </w:rPr>
              <w:t xml:space="preserve">ận, hẹn ngày trả kết quả và viết biên lai thu lệ phí. Chuyển hồ sơ cho bộ phận xử lý </w:t>
            </w:r>
            <w:r>
              <w:rPr>
                <w:rFonts w:ascii="Times New Roman" w:eastAsia="Times New Roman" w:hAnsi="Times New Roman" w:cs="Times New Roman"/>
                <w:sz w:val="28"/>
              </w:rPr>
              <w:t>- Nếu hồ sơ chưa hợp lệ thì cán bộ tiếp nhận hồ sơ hướng dẫn người nộp bổ sung hồ sơ.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Giấy Biên nhận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Biên lai thu lệ phí</w:t>
            </w:r>
          </w:p>
          <w:p w:rsidR="003F3FB5" w:rsidRDefault="003F3FB5"/>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03 - 08 phút</w:t>
            </w:r>
          </w:p>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2</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Bộ phận chuy</w:t>
            </w:r>
            <w:r>
              <w:rPr>
                <w:rFonts w:ascii="Times New Roman" w:eastAsia="Times New Roman" w:hAnsi="Times New Roman" w:cs="Times New Roman"/>
                <w:sz w:val="28"/>
              </w:rPr>
              <w:t>ên môn nghiệp vụ Phòng QLXNC</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Thẩm định hồ sơ: Nếu hồ sơ không hợp lệ hoặc công dân không/chưa đủ điều kiện được cấp Giấy xác nhận nhân sự của công dân Việt Nam ở nước ngoài thì thông báo cho công dân lý do không/chưa cấp Giấy xác nhận nhân sự cho công dân,</w:t>
            </w:r>
            <w:r>
              <w:rPr>
                <w:rFonts w:ascii="Times New Roman" w:eastAsia="Times New Roman" w:hAnsi="Times New Roman" w:cs="Times New Roman"/>
                <w:sz w:val="28"/>
              </w:rPr>
              <w:t xml:space="preserve"> đề nghị công dân bổ sung hồ sơ (nếu cần); nếu hồ sơ hợp lệ, đầy đủ và công dân đủ điều kiện được cấp Giấy xác nhận nhân sự thì đề xuất Lãnh đạo Phòng duyệt, chuyển hồ sơ và truyền dữ liệu về Cục Quản lý xuất nhập cảnh</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Công văn đề nghị Cục A72 cấp Giấy</w:t>
            </w:r>
            <w:r>
              <w:rPr>
                <w:rFonts w:ascii="Times New Roman" w:eastAsia="Times New Roman" w:hAnsi="Times New Roman" w:cs="Times New Roman"/>
                <w:sz w:val="28"/>
              </w:rPr>
              <w:t xml:space="preserve"> xác nhận nhân sự của công dân</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(hoặc) Thông báo công dân về việc không/chưa được cấp Giấy xác nhận nhân sự </w:t>
            </w:r>
          </w:p>
          <w:p w:rsidR="003F3FB5" w:rsidRDefault="00004C9C">
            <w:r>
              <w:rPr>
                <w:rFonts w:ascii="Times New Roman" w:eastAsia="Times New Roman" w:hAnsi="Times New Roman" w:cs="Times New Roman"/>
                <w:sz w:val="28"/>
              </w:rPr>
              <w:t>- (hoặc) Đề nghị công dân bổ sung hồ sơ (nếu cần)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02 ngày</w:t>
            </w:r>
          </w:p>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4</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Cục Quản lý xuất nhập cảnh</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Bộ Công an</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Cục Quản lý xuất nhập cảnh thẩm đ</w:t>
            </w:r>
            <w:r>
              <w:rPr>
                <w:rFonts w:ascii="Times New Roman" w:eastAsia="Times New Roman" w:hAnsi="Times New Roman" w:cs="Times New Roman"/>
                <w:sz w:val="28"/>
              </w:rPr>
              <w:t xml:space="preserve">ịnh, xác minh. Nếu hồ sơ đủ điều kiện cấp Giấy xác nhận nhân sự thì đề xuất Lãnh đạo cấp Giấy xác nhận nhân sự, </w:t>
            </w:r>
            <w:r>
              <w:rPr>
                <w:rFonts w:ascii="Times New Roman" w:eastAsia="Times New Roman" w:hAnsi="Times New Roman" w:cs="Times New Roman"/>
                <w:sz w:val="28"/>
              </w:rPr>
              <w:lastRenderedPageBreak/>
              <w:t>chuyển cho bộ phận đề xuất để fax cho cơ quan đại diện ngoại giao và trả bản chính cho bộ phận văn thư thuộc Cục Quản lý xuất nhập cảnh để chuyể</w:t>
            </w:r>
            <w:r>
              <w:rPr>
                <w:rFonts w:ascii="Times New Roman" w:eastAsia="Times New Roman" w:hAnsi="Times New Roman" w:cs="Times New Roman"/>
                <w:sz w:val="28"/>
              </w:rPr>
              <w:t xml:space="preserve">n về Phòng Quản lý xuất nhập cảnh; Nếu hồ sơ không đủ điều kiện thì thông báo bằng văn bản lý do không đủ điểu kiện cấp giấy xác nhận nhân sự (gửi người đề nghị và Phòng Quản lý xuất nhập cảnh nơi người đề nghị cư trú)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Giấy xác nhận nhân sự</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(hoặc) V</w:t>
            </w:r>
            <w:r>
              <w:rPr>
                <w:rFonts w:ascii="Times New Roman" w:eastAsia="Times New Roman" w:hAnsi="Times New Roman" w:cs="Times New Roman"/>
                <w:sz w:val="28"/>
              </w:rPr>
              <w:t xml:space="preserve">ăn bản thông </w:t>
            </w:r>
            <w:r>
              <w:rPr>
                <w:rFonts w:ascii="Times New Roman" w:eastAsia="Times New Roman" w:hAnsi="Times New Roman" w:cs="Times New Roman"/>
                <w:sz w:val="28"/>
              </w:rPr>
              <w:lastRenderedPageBreak/>
              <w:t>báo chưa/ không cấp giấy xác nhận nhân sự</w:t>
            </w:r>
          </w:p>
          <w:p w:rsidR="003F3FB5" w:rsidRDefault="003F3FB5">
            <w:pPr>
              <w:rPr>
                <w:rFonts w:ascii="Times New Roman" w:eastAsia="Times New Roman" w:hAnsi="Times New Roman" w:cs="Times New Roman"/>
                <w:sz w:val="28"/>
              </w:rPr>
            </w:pPr>
          </w:p>
          <w:p w:rsidR="003F3FB5" w:rsidRDefault="003F3FB5"/>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24 ngày</w:t>
            </w:r>
          </w:p>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5</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Cán bộ tiếp nhận hồ sơ, 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 Thu lại giấy biên nhận, CMND hoặc thẻ căn cước công dân và trả Giấy xác nhận nhân sự cho công dân </w:t>
            </w:r>
            <w:r>
              <w:rPr>
                <w:rFonts w:ascii="Times New Roman" w:eastAsia="Times New Roman" w:hAnsi="Times New Roman" w:cs="Times New Roman"/>
                <w:sz w:val="28"/>
              </w:rPr>
              <w:t>- Trường hợp không/chưa c</w:t>
            </w:r>
            <w:r>
              <w:rPr>
                <w:rFonts w:ascii="Times New Roman" w:eastAsia="Times New Roman" w:hAnsi="Times New Roman" w:cs="Times New Roman"/>
                <w:sz w:val="28"/>
              </w:rPr>
              <w:t xml:space="preserve">ấp Giấy xác nhận nhân sự thì thông báo cho công dân lý do không/chưa cấp, đề nghị công dân bổ sung hồ sơ theo quy định (nếu cần)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Giấy xác nhận nhân sự</w:t>
            </w:r>
          </w:p>
          <w:p w:rsidR="003F3FB5" w:rsidRDefault="00004C9C">
            <w:r>
              <w:rPr>
                <w:rFonts w:ascii="Times New Roman" w:eastAsia="Times New Roman" w:hAnsi="Times New Roman" w:cs="Times New Roman"/>
                <w:sz w:val="28"/>
              </w:rPr>
              <w:t>- (hoặc) Văn bản thông báo chưa/ không cấp giấy xác nhận nhân sự</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03 - 05 phút</w:t>
            </w:r>
          </w:p>
        </w:tc>
      </w:tr>
      <w:tr w:rsidR="003F3FB5">
        <w:tblPrEx>
          <w:tblCellMar>
            <w:top w:w="0" w:type="dxa"/>
            <w:bottom w:w="0" w:type="dxa"/>
          </w:tblCellMar>
        </w:tblPrEx>
        <w:tc>
          <w:tcPr>
            <w:tcW w:w="78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w:t>
            </w:r>
            <w:r>
              <w:rPr>
                <w:rFonts w:ascii="Times New Roman" w:eastAsia="Times New Roman" w:hAnsi="Times New Roman" w:cs="Times New Roman"/>
                <w:b/>
                <w:sz w:val="28"/>
              </w:rPr>
              <w:t>ổng cộng thời gian thực hiện các bước</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30 ngày làm việc</w:t>
            </w:r>
          </w:p>
        </w:tc>
      </w:tr>
    </w:tbl>
    <w:p w:rsidR="003F3FB5" w:rsidRDefault="003F3FB5">
      <w:pPr>
        <w:rPr>
          <w:rFonts w:ascii="Times New Roman" w:eastAsia="Times New Roman" w:hAnsi="Times New Roman" w:cs="Times New Roman"/>
          <w:sz w:val="28"/>
        </w:rPr>
      </w:pPr>
    </w:p>
    <w:p w:rsidR="003F3FB5" w:rsidRDefault="00004C9C" w:rsidP="00004C9C">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THỦ TỤC </w:t>
      </w:r>
      <w:r>
        <w:rPr>
          <w:rFonts w:ascii="Times New Roman" w:eastAsia="Times New Roman" w:hAnsi="Times New Roman" w:cs="Times New Roman"/>
          <w:b/>
          <w:sz w:val="28"/>
        </w:rPr>
        <w:t xml:space="preserve">CẤP HỘ CHIẾU PHỔ THÔNG LẦN ĐẦU </w:t>
      </w:r>
      <w:r>
        <w:rPr>
          <w:rFonts w:ascii="Times New Roman" w:eastAsia="Times New Roman" w:hAnsi="Times New Roman" w:cs="Times New Roman"/>
          <w:b/>
          <w:sz w:val="28"/>
        </w:rPr>
        <w:t>TẠI CÔNG AN TỈNH NGHỆ AN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Phần 1: Thông tin thủ tục</w:t>
      </w:r>
    </w:p>
    <w:tbl>
      <w:tblPr>
        <w:tblW w:w="0" w:type="auto"/>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 thực hiện</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 xml:space="preserve">Công dân chuẩn bị hồ sơ theo quy định của pháp luật </w:t>
            </w:r>
            <w:r>
              <w:rPr>
                <w:rFonts w:ascii="Times New Roman" w:eastAsia="Times New Roman" w:hAnsi="Times New Roman" w:cs="Times New Roman"/>
                <w:b/>
                <w:sz w:val="28"/>
              </w:rPr>
              <w:t>Bước 2:</w:t>
            </w:r>
            <w:r>
              <w:rPr>
                <w:rFonts w:ascii="Times New Roman" w:eastAsia="Times New Roman" w:hAnsi="Times New Roman" w:cs="Times New Roman"/>
                <w:sz w:val="28"/>
              </w:rPr>
              <w:t xml:space="preserve"> Công dân nộp hồ sơ đề nghị cấp hộ chiếu (HC) tại Bộ phận tiếp nhận Phòng Quản lý xuất nhập cảnh, Công an tỉnh Nghệ An.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Cán bộ tiếp nhận hồ sơ: Tiếp nhận, kiểm tra tính hợp lệ ban đầu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chưa hợp lệ thì hướng dẫn người nộp hồ s</w:t>
            </w:r>
            <w:r>
              <w:rPr>
                <w:rFonts w:ascii="Times New Roman" w:eastAsia="Times New Roman" w:hAnsi="Times New Roman" w:cs="Times New Roman"/>
                <w:sz w:val="28"/>
              </w:rPr>
              <w:t>ơ bổ sung hoặc chuẩn bị lại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hợp lệ thì tiếp nhận hồ sơ, thu tiền lệ phí và trả giấy biên nhận cho người nộp hồ sơ, kèm biên lai thu lệ phí </w:t>
            </w: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Cán bộ tiếp nhận chuyển hồ sơ cho bộ phận xử lý, đề xuất. Bộ phận xử lý kiểm tra t</w:t>
            </w:r>
            <w:r>
              <w:rPr>
                <w:rFonts w:ascii="Times New Roman" w:eastAsia="Times New Roman" w:hAnsi="Times New Roman" w:cs="Times New Roman"/>
                <w:sz w:val="28"/>
              </w:rPr>
              <w:t>rên hệ thống quản lý xuất nhập cảnh địa phương, nếu hồ sơ không hợp lệ hoặc công dân không/chưa đủ điều kiện được cấp hộ chiếu thì thông báo cho công dân lý do không/chưa cấp hộ chiếu cho công dân, đề nghị công dân bổ sung hồ sơ (nếu cần); nếu hồ sơ hợp lệ</w:t>
            </w:r>
            <w:r>
              <w:rPr>
                <w:rFonts w:ascii="Times New Roman" w:eastAsia="Times New Roman" w:hAnsi="Times New Roman" w:cs="Times New Roman"/>
                <w:sz w:val="28"/>
              </w:rPr>
              <w:t xml:space="preserve">, đầy đủ và công dân đủ điều kiện được cấp hộ chiếu thì đề xuất Lãnh đạo Phòng duyệt, chuyển hồ sơ và truyền dữ liệu về Cục Quản lý xuất nhập cảnh; </w:t>
            </w:r>
          </w:p>
          <w:p w:rsidR="003F3FB5" w:rsidRDefault="00004C9C">
            <w:r>
              <w:rPr>
                <w:rFonts w:ascii="Times New Roman" w:eastAsia="Times New Roman" w:hAnsi="Times New Roman" w:cs="Times New Roman"/>
                <w:sz w:val="28"/>
              </w:rPr>
              <w:t xml:space="preserve">Cục Quản lý xuất nhập cảnh kiểm tra trên hệ thống quản lý xuất nhập cảnh và quản lý CMND toàn quốc, nếu hồ </w:t>
            </w:r>
            <w:r>
              <w:rPr>
                <w:rFonts w:ascii="Times New Roman" w:eastAsia="Times New Roman" w:hAnsi="Times New Roman" w:cs="Times New Roman"/>
                <w:sz w:val="28"/>
              </w:rPr>
              <w:t>sơ hợp lệ, đầy đủ và công dân đủ điều kiện được cấp hộ chiếu thì cấp hộ chiếu cho công dân và chuyển hộ chiếu về Phòng Quản lý xuất nhập cảnh; nếu hồ sơ không hợp lệ hoặc công dân không/chưa đủ điều kiện được cấp hộ chiếu thì có công văn thông báo lý do kh</w:t>
            </w:r>
            <w:r>
              <w:rPr>
                <w:rFonts w:ascii="Times New Roman" w:eastAsia="Times New Roman" w:hAnsi="Times New Roman" w:cs="Times New Roman"/>
                <w:sz w:val="28"/>
              </w:rPr>
              <w:t xml:space="preserve">ông/chưa cấp hộ chiếu cho công dân, đề nghị công dân bổ sung hồ sơ (nếu cần) và gửi về Phòng Quản lý xuất nhập cảnh để thông báo cho công dân </w:t>
            </w: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Bộ phận trả kết quả Phòng Quản lý xuất nhập cảnh, Công an tỉnh Nghệ An thu lại giấy biên nhận, kiểm tra b</w:t>
            </w:r>
            <w:r>
              <w:rPr>
                <w:rFonts w:ascii="Times New Roman" w:eastAsia="Times New Roman" w:hAnsi="Times New Roman" w:cs="Times New Roman"/>
                <w:sz w:val="28"/>
              </w:rPr>
              <w:t xml:space="preserve">iên lai thu tiền, CMND hoặc thẻ căn cước công dân và trả hộ chiếu cho công dân </w:t>
            </w:r>
            <w:r>
              <w:rPr>
                <w:rFonts w:ascii="Times New Roman" w:eastAsia="Times New Roman" w:hAnsi="Times New Roman" w:cs="Times New Roman"/>
                <w:sz w:val="28"/>
              </w:rPr>
              <w:t xml:space="preserve">Trường hợp không/chưa cấp hộ chiếu thì thông báo cho công </w:t>
            </w:r>
            <w:r>
              <w:rPr>
                <w:rFonts w:ascii="Times New Roman" w:eastAsia="Times New Roman" w:hAnsi="Times New Roman" w:cs="Times New Roman"/>
                <w:sz w:val="28"/>
              </w:rPr>
              <w:lastRenderedPageBreak/>
              <w:t xml:space="preserve">dân lý do không/chưa cấp hộ chiếu, yêu cầu công dân bổ sung hồ sơ theo quy định (nếu cần)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w:t>
            </w:r>
            <w:r>
              <w:rPr>
                <w:rFonts w:ascii="Times New Roman" w:eastAsia="Times New Roman" w:hAnsi="Times New Roman" w:cs="Times New Roman"/>
                <w:b/>
                <w:sz w:val="28"/>
              </w:rPr>
              <w:t>ức thực hiện</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Trực tiếp tại trụ sở Phòng Quản lý xuất nhập cảnh, Công an tỉnh Nghệ An, số 89 Trần Quang Diệu, phường Trường Thi, thành phố Vinh, tỉnh Nghệ An. </w:t>
            </w:r>
          </w:p>
          <w:p w:rsidR="003F3FB5" w:rsidRPr="00004C9C" w:rsidRDefault="00004C9C">
            <w:pPr>
              <w:rPr>
                <w:rFonts w:ascii="Times New Roman" w:eastAsia="Times New Roman" w:hAnsi="Times New Roman" w:cs="Times New Roman"/>
                <w:sz w:val="28"/>
              </w:rPr>
            </w:pPr>
            <w:r>
              <w:rPr>
                <w:rFonts w:ascii="Times New Roman" w:eastAsia="Times New Roman" w:hAnsi="Times New Roman" w:cs="Times New Roman"/>
                <w:sz w:val="28"/>
              </w:rPr>
              <w:t>Thời gian: Từ thứ 2 đến thứ 7, trừ ngày Lễ, Tết (trong giờ hành chính)</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phần hồ s</w:t>
            </w:r>
            <w:r>
              <w:rPr>
                <w:rFonts w:ascii="Times New Roman" w:eastAsia="Times New Roman" w:hAnsi="Times New Roman" w:cs="Times New Roman"/>
                <w:b/>
                <w:sz w:val="28"/>
              </w:rPr>
              <w:t>ơ</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b/>
                <w:i/>
                <w:sz w:val="28"/>
              </w:rPr>
            </w:pPr>
            <w:r>
              <w:rPr>
                <w:rFonts w:ascii="Times New Roman" w:eastAsia="Times New Roman" w:hAnsi="Times New Roman" w:cs="Times New Roman"/>
                <w:b/>
                <w:i/>
                <w:sz w:val="28"/>
              </w:rPr>
              <w:t>3.1. Công dân trực tiếp nộp hồ sơ:</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t>a) Đối với công dân  từ  đủ 14 tuổi trở lên, hồ sơ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tờ khai theo mẫu X01;</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sz w:val="28"/>
              </w:rPr>
              <w:t xml:space="preserve">- 02 ảnh mới chụp, cỡ 4x6cm, mặt nhìn thẳng, đầu để trần, phông nền màu trắng, không đeo kính màu (01 ảnh dán vào tờ khai X01, 01 ảnh </w:t>
            </w:r>
            <w:r>
              <w:rPr>
                <w:rFonts w:ascii="Times New Roman" w:eastAsia="Times New Roman" w:hAnsi="Times New Roman" w:cs="Times New Roman"/>
                <w:sz w:val="28"/>
              </w:rPr>
              <w:t xml:space="preserve">để rời) </w:t>
            </w:r>
            <w:r>
              <w:rPr>
                <w:rFonts w:ascii="Times New Roman" w:eastAsia="Times New Roman" w:hAnsi="Times New Roman" w:cs="Times New Roman"/>
                <w:i/>
                <w:sz w:val="28"/>
                <w:u w:val="single"/>
              </w:rPr>
              <w:t>Lưu ý:</w:t>
            </w:r>
            <w:r>
              <w:rPr>
                <w:rFonts w:ascii="Times New Roman" w:eastAsia="Times New Roman" w:hAnsi="Times New Roman" w:cs="Times New Roman"/>
                <w:sz w:val="28"/>
              </w:rPr>
              <w:t xml:space="preserve"> Tờ khai mẫu X01 không cần phải có xác nhận của Công an xã, phường, thị trấn; Công dân phải xuất trình CMND hoặc thẻ Căn cước công dân còn giá trị sử dụng; sổ tạm trú (nếu tạm trú) tại Nghệ An đang còn hạn để kiểm tra, đối chiếu </w:t>
            </w:r>
            <w:r>
              <w:rPr>
                <w:rFonts w:ascii="Times New Roman" w:eastAsia="Times New Roman" w:hAnsi="Times New Roman" w:cs="Times New Roman"/>
                <w:i/>
                <w:sz w:val="28"/>
              </w:rPr>
              <w:t xml:space="preserve">b) Đối với </w:t>
            </w:r>
            <w:r>
              <w:rPr>
                <w:rFonts w:ascii="Times New Roman" w:eastAsia="Times New Roman" w:hAnsi="Times New Roman" w:cs="Times New Roman"/>
                <w:i/>
                <w:sz w:val="28"/>
              </w:rPr>
              <w:t>công dân từ 14 tuổi trở xuống đề nghị cấp riêng HC, hồ sơ gồm:</w:t>
            </w:r>
          </w:p>
          <w:p w:rsidR="003F3FB5" w:rsidRDefault="00004C9C">
            <w:pPr>
              <w:rPr>
                <w:rFonts w:ascii="Times New Roman" w:eastAsia="Times New Roman" w:hAnsi="Times New Roman" w:cs="Times New Roman"/>
                <w:i/>
                <w:sz w:val="28"/>
                <w:u w:val="single"/>
              </w:rPr>
            </w:pPr>
            <w:r>
              <w:rPr>
                <w:rFonts w:ascii="Times New Roman" w:eastAsia="Times New Roman" w:hAnsi="Times New Roman" w:cs="Times New Roman"/>
                <w:sz w:val="28"/>
              </w:rPr>
              <w:t>- 01 tờ khai theo mẫu X0 1</w:t>
            </w:r>
            <w:r>
              <w:rPr>
                <w:rFonts w:ascii="Times New Roman" w:eastAsia="Times New Roman" w:hAnsi="Times New Roman" w:cs="Times New Roman"/>
                <w:sz w:val="28"/>
              </w:rPr>
              <w:t xml:space="preserve">- 02 ảnh mới chụp, cỡ 4x6cm, mặt nhìn thẳng, đầu để trần, phông nền màu trắng, không đeo kính màu (01 ảnh dán vào tờ khai, 01 ảnh để rời) </w:t>
            </w:r>
            <w:r>
              <w:rPr>
                <w:rFonts w:ascii="Times New Roman" w:eastAsia="Times New Roman" w:hAnsi="Times New Roman" w:cs="Times New Roman"/>
                <w:sz w:val="28"/>
              </w:rPr>
              <w:t xml:space="preserve">- 01 bản sao hoặc bản chụp </w:t>
            </w:r>
            <w:r>
              <w:rPr>
                <w:rFonts w:ascii="Times New Roman" w:eastAsia="Times New Roman" w:hAnsi="Times New Roman" w:cs="Times New Roman"/>
                <w:sz w:val="28"/>
              </w:rPr>
              <w:t xml:space="preserve">có chứng thực giấy khai sinh (nếu không có chứng thực thì xuất trình bản chính để kiểm tra, đối chiếu) </w:t>
            </w:r>
            <w:r>
              <w:rPr>
                <w:rFonts w:ascii="Times New Roman" w:eastAsia="Times New Roman" w:hAnsi="Times New Roman" w:cs="Times New Roman"/>
                <w:sz w:val="28"/>
              </w:rPr>
              <w:t>- Bản sao hoặc bản chụp có chứng thực giấy tờ chứng minh quyền giám hộ trẻ em đó (nếu người giám hộ khai và ký thay cha/mẹ trong trường hợp cha và mẹ kh</w:t>
            </w:r>
            <w:r>
              <w:rPr>
                <w:rFonts w:ascii="Times New Roman" w:eastAsia="Times New Roman" w:hAnsi="Times New Roman" w:cs="Times New Roman"/>
                <w:sz w:val="28"/>
              </w:rPr>
              <w:t xml:space="preserve">ông còn), nếu không có chứng thực thì xuất trình bản chính để kiểm tra, đối chiếu </w:t>
            </w:r>
            <w:r>
              <w:rPr>
                <w:rFonts w:ascii="Times New Roman" w:eastAsia="Times New Roman" w:hAnsi="Times New Roman" w:cs="Times New Roman"/>
                <w:i/>
                <w:sz w:val="28"/>
                <w:u w:val="single"/>
              </w:rPr>
              <w:t xml:space="preserve">Lưu ý: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Tờ khai mẫu X01 phải do cha hoặc mẹ của trẻ em đó khai và ký thay; nếu không còn cha, mẹ thì cha, mẹ nuôi hoặc người giám hộ (có giấy tờ chứng minh là cha mẹ nuôi </w:t>
            </w:r>
            <w:r>
              <w:rPr>
                <w:rFonts w:ascii="Times New Roman" w:eastAsia="Times New Roman" w:hAnsi="Times New Roman" w:cs="Times New Roman"/>
                <w:sz w:val="28"/>
              </w:rPr>
              <w:t xml:space="preserve">hoặc người giám hộ hợp pháp) khai và ký </w:t>
            </w:r>
            <w:r>
              <w:rPr>
                <w:rFonts w:ascii="Times New Roman" w:eastAsia="Times New Roman" w:hAnsi="Times New Roman" w:cs="Times New Roman"/>
                <w:sz w:val="28"/>
              </w:rPr>
              <w:lastRenderedPageBreak/>
              <w:t xml:space="preserve">thay; Tờ khai phải có xác nhận của Công an xã, phường, thị trấn nơi trẻ em đó thường trú hoặc tạm trú xác nhận và đóng dấu giáp lai ảnh.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Việc nộp hồ sơ do cha, mẹ, cha nuôi, mẹ nuôi hoặc người giám hộ hợp pháp... </w:t>
            </w:r>
            <w:r>
              <w:rPr>
                <w:rFonts w:ascii="Times New Roman" w:eastAsia="Times New Roman" w:hAnsi="Times New Roman" w:cs="Times New Roman"/>
                <w:sz w:val="28"/>
              </w:rPr>
              <w:t xml:space="preserve">thực hiện (không cần đưa trẻ đến); người nộp hồ sơ cho trẻ phải xuất trình CMND hoặc thẻ Căn cước công dân còn giá trị sử dụng để kiểm tra, đối chiếu </w:t>
            </w:r>
            <w:r>
              <w:rPr>
                <w:rFonts w:ascii="Times New Roman" w:eastAsia="Times New Roman" w:hAnsi="Times New Roman" w:cs="Times New Roman"/>
                <w:i/>
                <w:sz w:val="28"/>
              </w:rPr>
              <w:t>c) Đối với trẻ em từ 09 tuổi trở xuống đề nghị cấp chung HC với cha, mẹ hoặc cha, mẹ nuôi hoặc người giám</w:t>
            </w:r>
            <w:r>
              <w:rPr>
                <w:rFonts w:ascii="Times New Roman" w:eastAsia="Times New Roman" w:hAnsi="Times New Roman" w:cs="Times New Roman"/>
                <w:i/>
                <w:sz w:val="28"/>
              </w:rPr>
              <w:t xml:space="preserve"> hộ hợp pháp, hồ sơ gồm</w:t>
            </w:r>
            <w:r>
              <w:rPr>
                <w:rFonts w:ascii="Times New Roman" w:eastAsia="Times New Roman" w:hAnsi="Times New Roman" w:cs="Times New Roman"/>
                <w:sz w:val="28"/>
              </w:rPr>
              <w:t>:</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- 01 tờ khai mẫu X01 (khai chung tờ khai với cha/mẹ. Hồ sơ của cha/mẹ </w:t>
            </w:r>
            <w:r>
              <w:rPr>
                <w:rFonts w:ascii="Times New Roman" w:eastAsia="Times New Roman" w:hAnsi="Times New Roman" w:cs="Times New Roman"/>
                <w:i/>
                <w:sz w:val="28"/>
              </w:rPr>
              <w:t>như mục (a)</w:t>
            </w:r>
            <w:r>
              <w:rPr>
                <w:rFonts w:ascii="Times New Roman" w:eastAsia="Times New Roman" w:hAnsi="Times New Roman" w:cs="Times New Roman"/>
                <w:sz w:val="28"/>
              </w:rPr>
              <w:t xml:space="preserve">...);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- 02 ảnh của trẻ mới chụp, cỡ 3x4cm, mặt nhìn thẳng, đầu để trần, phông nền màu trắng, không đeo kính màu (01 ảnh dán vào tờ khai, 01 ảnh rời);</w:t>
            </w:r>
          </w:p>
          <w:p w:rsidR="003F3FB5" w:rsidRDefault="00004C9C">
            <w:pPr>
              <w:rPr>
                <w:rFonts w:ascii="Times New Roman" w:eastAsia="Times New Roman" w:hAnsi="Times New Roman" w:cs="Times New Roman"/>
                <w:i/>
                <w:sz w:val="28"/>
                <w:u w:val="single"/>
              </w:rPr>
            </w:pPr>
            <w:r>
              <w:rPr>
                <w:rFonts w:ascii="Times New Roman" w:eastAsia="Times New Roman" w:hAnsi="Times New Roman" w:cs="Times New Roman"/>
                <w:sz w:val="28"/>
              </w:rPr>
              <w:t xml:space="preserve">- 01 bản sao hoặc bản chụp có chứng thực giấy khai sinh (nếu không có chứng thực thì xuất trình bản chính để kiểm tra, đối chiếu) </w:t>
            </w:r>
            <w:r>
              <w:rPr>
                <w:rFonts w:ascii="Times New Roman" w:eastAsia="Times New Roman" w:hAnsi="Times New Roman" w:cs="Times New Roman"/>
                <w:sz w:val="28"/>
              </w:rPr>
              <w:t>- Bản sao hoặc bản chụp có chứng thực giấy tờ chứng minh quyền giám hộ trẻ em đó (nếu người giám hộ đề nghị thay cha/mẹ tron</w:t>
            </w:r>
            <w:r>
              <w:rPr>
                <w:rFonts w:ascii="Times New Roman" w:eastAsia="Times New Roman" w:hAnsi="Times New Roman" w:cs="Times New Roman"/>
                <w:sz w:val="28"/>
              </w:rPr>
              <w:t xml:space="preserve">g trường hợp cha và mẹ không còn), nếu không có chứng thực thì xuất trình bản chính để kiểm tra, đối chiếu </w:t>
            </w:r>
            <w:r>
              <w:rPr>
                <w:rFonts w:ascii="Times New Roman" w:eastAsia="Times New Roman" w:hAnsi="Times New Roman" w:cs="Times New Roman"/>
                <w:i/>
                <w:sz w:val="28"/>
                <w:u w:val="single"/>
              </w:rPr>
              <w:t xml:space="preserve">Lưu ý: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Tờ khai mẫu X01 phải có xác nhận của Công an xã, phường, thị trấn nơi trẻ em đó thường trú hoặc tạm trú xác nhận và đóng dấu giáp lai ảnh.</w:t>
            </w:r>
            <w:r>
              <w:rPr>
                <w:rFonts w:ascii="Times New Roman" w:eastAsia="Times New Roman" w:hAnsi="Times New Roman" w:cs="Times New Roman"/>
                <w:sz w:val="28"/>
              </w:rPr>
              <w:t xml:space="preserve">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Khi nộp hồ sơ không cần đưa trẻ đến </w:t>
            </w:r>
            <w:r>
              <w:rPr>
                <w:rFonts w:ascii="Times New Roman" w:eastAsia="Times New Roman" w:hAnsi="Times New Roman" w:cs="Times New Roman"/>
                <w:sz w:val="28"/>
              </w:rPr>
              <w:t xml:space="preserve">+ Người nộp hồ sơ phải xuất trình CMND hoặc thẻ Căn cước công dân còn giá trị sử dụng; sổ tạm trú (nếu tạm trú) tại Nghệ An để kiểm tra, đối chiếu </w:t>
            </w: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b/>
                <w:i/>
                <w:sz w:val="28"/>
              </w:rPr>
              <w:t>3.2. Công dân ủy thác cho cơ quan, tổ chức, doanh nghiệp nộp hồ sơ</w:t>
            </w:r>
            <w:r>
              <w:rPr>
                <w:rFonts w:ascii="Times New Roman" w:eastAsia="Times New Roman" w:hAnsi="Times New Roman" w:cs="Times New Roman"/>
                <w:b/>
                <w:i/>
                <w:sz w:val="28"/>
              </w:rPr>
              <w:t>:</w:t>
            </w: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b/>
                <w:i/>
                <w:sz w:val="28"/>
              </w:rPr>
              <w:t>3.2.1. Hồ sơ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Như đối với trường hợp công dân trực tiếp nộp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- 01 công văn của cơ quan, tổ chức, doanh nghiệp được ủy thác kèm theo danh sách những người đề nghị cấp HC (nếu có nhiều người uỷ </w:t>
            </w:r>
            <w:r>
              <w:rPr>
                <w:rFonts w:ascii="Times New Roman" w:eastAsia="Times New Roman" w:hAnsi="Times New Roman" w:cs="Times New Roman"/>
                <w:sz w:val="28"/>
              </w:rPr>
              <w:lastRenderedPageBreak/>
              <w:t>thác), có chữ ký, đóng dấu của thủ trưởng cơ quan,</w:t>
            </w:r>
            <w:r>
              <w:rPr>
                <w:rFonts w:ascii="Times New Roman" w:eastAsia="Times New Roman" w:hAnsi="Times New Roman" w:cs="Times New Roman"/>
                <w:sz w:val="28"/>
              </w:rPr>
              <w:t xml:space="preserve"> tổ chức, doanh nghiệp được uỷ thác;</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sz w:val="28"/>
              </w:rPr>
              <w:t xml:space="preserve">- 01 giấy giới thiệu của cơ quan, tổ chức, doanh nghiệp cử cán bộ, nhân viên đến nộp hồ sơ </w:t>
            </w:r>
            <w:r>
              <w:rPr>
                <w:rFonts w:ascii="Times New Roman" w:eastAsia="Times New Roman" w:hAnsi="Times New Roman" w:cs="Times New Roman"/>
                <w:i/>
                <w:sz w:val="28"/>
              </w:rPr>
              <w:t>Lưu ý:</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Người uỷ thác khai và ký tên vào tờ khai mẫu X01, có dấu giáp lai ảnh và xác nhận của thủ trưởng cơ quan, tổ chức, doa</w:t>
            </w:r>
            <w:r>
              <w:rPr>
                <w:rFonts w:ascii="Times New Roman" w:eastAsia="Times New Roman" w:hAnsi="Times New Roman" w:cs="Times New Roman"/>
                <w:sz w:val="28"/>
              </w:rPr>
              <w:t xml:space="preserve">nh nghiệp được uỷ thác </w:t>
            </w:r>
            <w:r>
              <w:rPr>
                <w:rFonts w:ascii="Times New Roman" w:eastAsia="Times New Roman" w:hAnsi="Times New Roman" w:cs="Times New Roman"/>
                <w:sz w:val="28"/>
              </w:rPr>
              <w:t>+ Cán bộ, nhân viên của cơ quan, tổ chức, doanh nghiệp có tư cách pháp nhân được uỷ thác khi nộp hồ sơ đề nghị cấp hộ chiếu của người uỷ thác phải xuất trình giấy giới thiệu của cơ quan, tổ chức, doanh nghiệp; CMND hoặc thẻ Căn cư</w:t>
            </w:r>
            <w:r>
              <w:rPr>
                <w:rFonts w:ascii="Times New Roman" w:eastAsia="Times New Roman" w:hAnsi="Times New Roman" w:cs="Times New Roman"/>
                <w:sz w:val="28"/>
              </w:rPr>
              <w:t xml:space="preserve">ớc công dân còn giá trị sử dụng của bản thân và của người uỷ thác để kiểm tra, đối chiếu;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Cơ quan, tổ chức, doanh nghiệp được uỷ thác có trách nhiệm kiểm tra, đối chiếu ảnh và các thông tin trong tờ khai, trong CMND còn giá trị sử dụng của người uỷ thác</w:t>
            </w:r>
            <w:r>
              <w:rPr>
                <w:rFonts w:ascii="Times New Roman" w:eastAsia="Times New Roman" w:hAnsi="Times New Roman" w:cs="Times New Roman"/>
                <w:sz w:val="28"/>
              </w:rPr>
              <w:t xml:space="preserve">; chỉ được thu và nộp lệ phí theo quy định của Bộ Tài chính </w:t>
            </w:r>
            <w:r>
              <w:rPr>
                <w:rFonts w:ascii="Times New Roman" w:eastAsia="Times New Roman" w:hAnsi="Times New Roman" w:cs="Times New Roman"/>
                <w:sz w:val="28"/>
              </w:rPr>
              <w:t>+ Trường hợp doanh nghiệp được ủy thác: Trước khi nộp hồ sơ cho người ủy thác, doanh nghiệp phải gửi cho Phòng Quản lý xuất nhập cảnh hồ sơ pháp nhân (chỉ thực hiện một lần, khi có thay đổi nội d</w:t>
            </w:r>
            <w:r>
              <w:rPr>
                <w:rFonts w:ascii="Times New Roman" w:eastAsia="Times New Roman" w:hAnsi="Times New Roman" w:cs="Times New Roman"/>
                <w:sz w:val="28"/>
              </w:rPr>
              <w:t>ung trong hồ sơ thì gửi hồ sơ bổ sung), gồm:</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t xml:space="preserve">+&gt; Bản sao hoặc bản chụp có chứng thực các giấy tờ: quyết định thành lập doanh nghiệp (nếu có), giấy chứng nhận đăng ký doanh nghiệp. Nếu không có chứng thực thì xuất trình bản chính để kiểm tra, đối chiếu </w:t>
            </w:r>
            <w:r>
              <w:rPr>
                <w:rFonts w:ascii="Times New Roman" w:eastAsia="Times New Roman" w:hAnsi="Times New Roman" w:cs="Times New Roman"/>
                <w:i/>
                <w:sz w:val="28"/>
              </w:rPr>
              <w:t>+&gt; V</w:t>
            </w:r>
            <w:r>
              <w:rPr>
                <w:rFonts w:ascii="Times New Roman" w:eastAsia="Times New Roman" w:hAnsi="Times New Roman" w:cs="Times New Roman"/>
                <w:i/>
                <w:sz w:val="28"/>
              </w:rPr>
              <w:t xml:space="preserve">ăn bản giới thiệu mẫu con dấu và mẫu chữ ký của người đại diện theo pháp luật của doanh nghiệp </w:t>
            </w:r>
            <w:r>
              <w:rPr>
                <w:rFonts w:ascii="Times New Roman" w:eastAsia="Times New Roman" w:hAnsi="Times New Roman" w:cs="Times New Roman"/>
                <w:i/>
                <w:sz w:val="28"/>
              </w:rPr>
              <w:t xml:space="preserve">+&gt; Đối với doanh nghiệp hoạt động đưa người lao động đi làm việc ở nước ngoài, hồ sơ cần có thêm văn bản của cơ quan quản lý nhà nước về lao động cho phép thực </w:t>
            </w:r>
            <w:r>
              <w:rPr>
                <w:rFonts w:ascii="Times New Roman" w:eastAsia="Times New Roman" w:hAnsi="Times New Roman" w:cs="Times New Roman"/>
                <w:i/>
                <w:sz w:val="28"/>
              </w:rPr>
              <w:t xml:space="preserve">hiện hợp đồng cung ứng lao động đã ký kết với đối tác nước ngoài </w:t>
            </w:r>
            <w:r>
              <w:rPr>
                <w:rFonts w:ascii="Times New Roman" w:eastAsia="Times New Roman" w:hAnsi="Times New Roman" w:cs="Times New Roman"/>
                <w:b/>
                <w:i/>
                <w:sz w:val="28"/>
              </w:rPr>
              <w:t>3.2.2. Các trường hợp ủy thác</w:t>
            </w:r>
            <w:r>
              <w:rPr>
                <w:rFonts w:ascii="Times New Roman" w:eastAsia="Times New Roman" w:hAnsi="Times New Roman" w:cs="Times New Roman"/>
                <w:i/>
                <w:sz w:val="28"/>
              </w:rPr>
              <w:t>:</w:t>
            </w:r>
            <w:r>
              <w:rPr>
                <w:rFonts w:ascii="Times New Roman" w:eastAsia="Times New Roman" w:hAnsi="Times New Roman" w:cs="Times New Roman"/>
                <w:i/>
                <w:sz w:val="28"/>
              </w:rPr>
              <w:tab/>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Cán bộ, công chức, viên chức đang làm việc trong các cơ quan nhà nước, đơn vị sự nghiệp công lập; sỹ quan, hạ sỹ quan, chiến sỹ, công nhân viên đang phục vụ</w:t>
            </w:r>
            <w:r>
              <w:rPr>
                <w:rFonts w:ascii="Times New Roman" w:eastAsia="Times New Roman" w:hAnsi="Times New Roman" w:cs="Times New Roman"/>
                <w:sz w:val="28"/>
              </w:rPr>
              <w:t xml:space="preserve"> trong các đơn vị Quân đội nhân dân và Công an nhân dân ủy thác cho cơ quan, đơn vị đó </w:t>
            </w:r>
            <w:r>
              <w:rPr>
                <w:rFonts w:ascii="Times New Roman" w:eastAsia="Times New Roman" w:hAnsi="Times New Roman" w:cs="Times New Roman"/>
                <w:sz w:val="28"/>
              </w:rPr>
              <w:t xml:space="preserve">+ Cán bộ, nhân viên thuộc các tổ chức chính trị - xã hội, tổ chức xã hội - nghề nghiệp ở Trung ương và </w:t>
            </w:r>
            <w:r>
              <w:rPr>
                <w:rFonts w:ascii="Times New Roman" w:eastAsia="Times New Roman" w:hAnsi="Times New Roman" w:cs="Times New Roman"/>
                <w:sz w:val="28"/>
              </w:rPr>
              <w:lastRenderedPageBreak/>
              <w:t xml:space="preserve">cấp tỉnh ủy thác cho tổ chức đó </w:t>
            </w:r>
            <w:r>
              <w:rPr>
                <w:rFonts w:ascii="Times New Roman" w:eastAsia="Times New Roman" w:hAnsi="Times New Roman" w:cs="Times New Roman"/>
                <w:sz w:val="28"/>
              </w:rPr>
              <w:t xml:space="preserve">+ Cán bộ, giáo viên, nhân viên, </w:t>
            </w:r>
            <w:r>
              <w:rPr>
                <w:rFonts w:ascii="Times New Roman" w:eastAsia="Times New Roman" w:hAnsi="Times New Roman" w:cs="Times New Roman"/>
                <w:sz w:val="28"/>
              </w:rPr>
              <w:t xml:space="preserve">sinh viên, học sinh đang làm việc và học tập trong các trường đại học, cao đẳng, trung học chuyên nghiệp, trường dạy nghề ủy thác cho trường đó </w:t>
            </w:r>
            <w:r>
              <w:rPr>
                <w:rFonts w:ascii="Times New Roman" w:eastAsia="Times New Roman" w:hAnsi="Times New Roman" w:cs="Times New Roman"/>
                <w:sz w:val="28"/>
              </w:rPr>
              <w:t>+ Người có hợp đồng lao động từ 01 năm trở lên đang làm việc trong các doanh nghiệp có tư cách pháp nhân ủy thá</w:t>
            </w:r>
            <w:r>
              <w:rPr>
                <w:rFonts w:ascii="Times New Roman" w:eastAsia="Times New Roman" w:hAnsi="Times New Roman" w:cs="Times New Roman"/>
                <w:sz w:val="28"/>
              </w:rPr>
              <w:t xml:space="preserve">c cho doanh nghiệp đó; </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sz w:val="28"/>
              </w:rPr>
              <w:t xml:space="preserve">+ Người đã ký hợp đồng với doanh nghiệp hoạt động đưa người lao động đi làm việc ở nước ngoài ủy thác cho doanh nghiệp đó </w:t>
            </w:r>
            <w:r>
              <w:rPr>
                <w:rFonts w:ascii="Times New Roman" w:eastAsia="Times New Roman" w:hAnsi="Times New Roman" w:cs="Times New Roman"/>
                <w:b/>
                <w:i/>
                <w:sz w:val="28"/>
              </w:rPr>
              <w:t xml:space="preserve">3.3. Điều kiện thực hiện thủ tục hành chính: </w:t>
            </w:r>
            <w:r>
              <w:rPr>
                <w:rFonts w:ascii="Times New Roman" w:eastAsia="Times New Roman" w:hAnsi="Times New Roman" w:cs="Times New Roman"/>
                <w:i/>
                <w:sz w:val="28"/>
              </w:rPr>
              <w:t>Công dân không thuộc một trong những diện chưa đư</w:t>
            </w:r>
            <w:r>
              <w:rPr>
                <w:rFonts w:ascii="Times New Roman" w:eastAsia="Times New Roman" w:hAnsi="Times New Roman" w:cs="Times New Roman"/>
                <w:i/>
                <w:sz w:val="28"/>
              </w:rPr>
              <w:t>ợc xuất cảnh theo quy định của pháp luật Việt Nam sau đây:</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bị truy cứu trách nhiệm hình sự hoặc có liên quan đến công tác điều tra tội phạm;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thi hành bản án hình sự;</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thi hành bản án dân sự, kinh tế, lao động; đa</w:t>
            </w:r>
            <w:r>
              <w:rPr>
                <w:rFonts w:ascii="Times New Roman" w:eastAsia="Times New Roman" w:hAnsi="Times New Roman" w:cs="Times New Roman"/>
                <w:sz w:val="28"/>
              </w:rPr>
              <w:t>ng chờ để giải quyết tranh chấp về dân sự, kinh tế;</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chấp hành quyết định xử phạt vi phạm hành chính, nghĩa vụ nộp thuế và những nghĩa vụ khác về tài chính, trừ trường hợp có đặt tiền, tài sản hoặc có biện pháp bảo đảm khác để thực hiện n</w:t>
            </w:r>
            <w:r>
              <w:rPr>
                <w:rFonts w:ascii="Times New Roman" w:eastAsia="Times New Roman" w:hAnsi="Times New Roman" w:cs="Times New Roman"/>
                <w:sz w:val="28"/>
              </w:rPr>
              <w:t>ghĩa vụ đó;</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Vì lý do ngăn chặn dịch bệnh nguy hiểm lây lan;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Vì lý do bảo vệ an ninh quốc gia và trật tự an toàn xã hội;</w:t>
            </w:r>
          </w:p>
          <w:p w:rsidR="003F3FB5" w:rsidRDefault="00004C9C">
            <w:r>
              <w:rPr>
                <w:rFonts w:ascii="Times New Roman" w:eastAsia="Times New Roman" w:hAnsi="Times New Roman" w:cs="Times New Roman"/>
                <w:sz w:val="28"/>
              </w:rPr>
              <w:t>+ Có hành vi vi phạm hành chính về xuất, nhập cảnh theo quy định của Chính phủ.</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w:t>
            </w:r>
            <w:r>
              <w:rPr>
                <w:rFonts w:ascii="Times New Roman" w:eastAsia="Times New Roman" w:hAnsi="Times New Roman" w:cs="Times New Roman"/>
                <w:b/>
                <w:sz w:val="28"/>
              </w:rPr>
              <w:t>ời hạn giải quyết</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 xml:space="preserve">08 ngày làm việc kể từ ngày nhận đủ hồ sơ hợp lệ. Trường hợp ngày làm việc trùng hoặc liền với ngày nghỉ cuối tuần, ngày nghỉ Lễ, Tết thì thời </w:t>
            </w:r>
            <w:r>
              <w:rPr>
                <w:rFonts w:ascii="Times New Roman" w:eastAsia="Times New Roman" w:hAnsi="Times New Roman" w:cs="Times New Roman"/>
                <w:sz w:val="28"/>
              </w:rPr>
              <w:lastRenderedPageBreak/>
              <w:t>hạn giải quyết được cộng thêm số ngày nghỉ đó theo quy định của Chính phủ</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w:t>
            </w:r>
            <w:r>
              <w:rPr>
                <w:rFonts w:ascii="Times New Roman" w:eastAsia="Times New Roman" w:hAnsi="Times New Roman" w:cs="Times New Roman"/>
                <w:b/>
                <w:sz w:val="28"/>
              </w:rPr>
              <w:t>ợng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Công dân Việt Nam hiện đang thường trú tại Nghệ An, có CMND còn giá trị sử dụng do Công an tỉnh Nghệ An cấp;</w:t>
            </w:r>
          </w:p>
          <w:p w:rsidR="003F3FB5" w:rsidRDefault="00004C9C">
            <w:r>
              <w:rPr>
                <w:rFonts w:ascii="Times New Roman" w:eastAsia="Times New Roman" w:hAnsi="Times New Roman" w:cs="Times New Roman"/>
                <w:sz w:val="28"/>
              </w:rPr>
              <w:t xml:space="preserve">- Công dân Việt Nam thường trú tại địa phương khác nhưng tạm trú tại Nghệ An và có sổ tạm trú còn thời hạn do </w:t>
            </w:r>
            <w:r>
              <w:rPr>
                <w:rFonts w:ascii="Times New Roman" w:eastAsia="Times New Roman" w:hAnsi="Times New Roman" w:cs="Times New Roman"/>
                <w:sz w:val="28"/>
              </w:rPr>
              <w:t xml:space="preserve">Công an tỉnh Nghệ An cấp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Cơ quan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Phòng Quản lý xuất nhập cảnh, Công an tỉnh Nghệ An, số 89 Trần Quang Diệu, phường Trường Thi, thành phố Vinh, tỉnh Nghệ An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w:t>
            </w:r>
            <w:r>
              <w:rPr>
                <w:rFonts w:ascii="Times New Roman" w:eastAsia="Times New Roman" w:hAnsi="Times New Roman" w:cs="Times New Roman"/>
                <w:sz w:val="28"/>
              </w:rPr>
              <w:t>ấp hộ chiếu phổ thông cho công dân</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Lệ phí cấp HC lần đầu: 200.000đ /1 hộ chiếu </w:t>
            </w:r>
            <w:r>
              <w:rPr>
                <w:rFonts w:ascii="Times New Roman" w:eastAsia="Times New Roman" w:hAnsi="Times New Roman" w:cs="Times New Roman"/>
                <w:sz w:val="28"/>
              </w:rPr>
              <w:t xml:space="preserve"> - Lệ phí cấp HC kèm theo trẻ em: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Kèm theo 01 trẻ em: 250.000đ /1 hộ chiếu      </w:t>
            </w:r>
          </w:p>
          <w:p w:rsidR="003F3FB5" w:rsidRDefault="00004C9C">
            <w:r>
              <w:rPr>
                <w:rFonts w:ascii="Times New Roman" w:eastAsia="Times New Roman" w:hAnsi="Times New Roman" w:cs="Times New Roman"/>
                <w:sz w:val="28"/>
              </w:rPr>
              <w:t>+ Kèm theo 02 trẻ em: 300.000đ /1</w:t>
            </w:r>
            <w:r>
              <w:rPr>
                <w:rFonts w:ascii="Times New Roman" w:eastAsia="Times New Roman" w:hAnsi="Times New Roman" w:cs="Times New Roman"/>
                <w:b/>
                <w:sz w:val="28"/>
              </w:rPr>
              <w:t xml:space="preserve"> </w:t>
            </w:r>
            <w:r>
              <w:rPr>
                <w:rFonts w:ascii="Times New Roman" w:eastAsia="Times New Roman" w:hAnsi="Times New Roman" w:cs="Times New Roman"/>
                <w:sz w:val="28"/>
              </w:rPr>
              <w:t>hộ chiếu</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 xml:space="preserve">Tờ khai (dùng cho công dân Việt Nam đề nghị cấp, sửa đổi hộ chiếu phổ thông ở trong nước); mẫu X01 </w:t>
            </w:r>
            <w:r>
              <w:rPr>
                <w:rFonts w:ascii="Times New Roman" w:eastAsia="Times New Roman" w:hAnsi="Times New Roman" w:cs="Times New Roman"/>
                <w:i/>
                <w:sz w:val="28"/>
              </w:rPr>
              <w:t>(kèm theo)</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Nghị định số 136/2007/NĐ-CP ngày 17/8/2007 của Chính phủ về xuất cảnh, nhập cảnh của c</w:t>
            </w:r>
            <w:r>
              <w:rPr>
                <w:rFonts w:ascii="Times New Roman" w:eastAsia="Times New Roman" w:hAnsi="Times New Roman" w:cs="Times New Roman"/>
                <w:sz w:val="28"/>
              </w:rPr>
              <w:t xml:space="preserve">ông dân Việt Nam </w:t>
            </w:r>
            <w:r>
              <w:rPr>
                <w:rFonts w:ascii="Times New Roman" w:eastAsia="Times New Roman" w:hAnsi="Times New Roman" w:cs="Times New Roman"/>
                <w:sz w:val="28"/>
              </w:rPr>
              <w:t xml:space="preserve">- Nghị định số 94/2015/NĐ-CP ngày 16/10/2015 của Chính phủ sửa đổi, bổ sung một số điều của Nghị </w:t>
            </w:r>
            <w:r>
              <w:rPr>
                <w:rFonts w:ascii="Times New Roman" w:eastAsia="Times New Roman" w:hAnsi="Times New Roman" w:cs="Times New Roman"/>
                <w:sz w:val="28"/>
              </w:rPr>
              <w:lastRenderedPageBreak/>
              <w:t>định số 136/2007/NĐ-CP ngày 17/8/2007 về xuất cảnh, nhập cảnh của công dân Việt Nam;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Thông tư số 29/2016/TT-BCA ngày 06/7/2016 của Bộ C</w:t>
            </w:r>
            <w:r>
              <w:rPr>
                <w:rFonts w:ascii="Times New Roman" w:eastAsia="Times New Roman" w:hAnsi="Times New Roman" w:cs="Times New Roman"/>
                <w:sz w:val="28"/>
              </w:rPr>
              <w:t xml:space="preserve">ông an hướng dẫn việc cấp, sửa đổi hộ chiếu phổ thông ở trong nước cho công dân Việt Nam </w:t>
            </w:r>
            <w:r>
              <w:rPr>
                <w:rFonts w:ascii="Times New Roman" w:eastAsia="Times New Roman" w:hAnsi="Times New Roman" w:cs="Times New Roman"/>
                <w:sz w:val="28"/>
              </w:rPr>
              <w:t xml:space="preserve">- Thông tư số 219/2016/TT-BTC, ngày 10/11/2016 của Bộ Tài chính Quy định chế độ thu, nộp và quản lý sử dụng lệ phí cấp hộ chiếu, thị thực, giấy tờ về nhập cảnh, xuất </w:t>
            </w:r>
            <w:r>
              <w:rPr>
                <w:rFonts w:ascii="Times New Roman" w:eastAsia="Times New Roman" w:hAnsi="Times New Roman" w:cs="Times New Roman"/>
                <w:sz w:val="28"/>
              </w:rPr>
              <w:t>cảnh, quá cảnh và cư trú tại Việt Nam;</w:t>
            </w:r>
          </w:p>
          <w:p w:rsidR="003F3FB5" w:rsidRDefault="003F3FB5"/>
        </w:tc>
      </w:tr>
    </w:tbl>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 xml:space="preserve">Phần 2: Lưu đồ thủ tục cấp hộ chiếu phổ thông lần đầu </w:t>
      </w:r>
      <w:r>
        <w:rPr>
          <w:rFonts w:ascii="Times New Roman" w:eastAsia="Times New Roman" w:hAnsi="Times New Roman" w:cs="Times New Roman"/>
          <w:b/>
          <w:sz w:val="28"/>
        </w:rPr>
        <w:t>tại Công an tỉnh Nghệ An</w:t>
      </w:r>
    </w:p>
    <w:tbl>
      <w:tblPr>
        <w:tblW w:w="0" w:type="auto"/>
        <w:tblInd w:w="98" w:type="dxa"/>
        <w:tblCellMar>
          <w:left w:w="10" w:type="dxa"/>
          <w:right w:w="10" w:type="dxa"/>
        </w:tblCellMar>
        <w:tblLook w:val="0000" w:firstRow="0" w:lastRow="0" w:firstColumn="0" w:lastColumn="0" w:noHBand="0" w:noVBand="0"/>
      </w:tblPr>
      <w:tblGrid>
        <w:gridCol w:w="1228"/>
        <w:gridCol w:w="1960"/>
        <w:gridCol w:w="2940"/>
        <w:gridCol w:w="1680"/>
        <w:gridCol w:w="1540"/>
      </w:tblGrid>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Trách nhiệm</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Nội dung</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Biểu mẫu</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Thời gian</w:t>
            </w:r>
          </w:p>
          <w:p w:rsidR="003F3FB5" w:rsidRDefault="00004C9C">
            <w:r>
              <w:rPr>
                <w:rFonts w:ascii="Times New Roman" w:eastAsia="Times New Roman" w:hAnsi="Times New Roman" w:cs="Times New Roman"/>
                <w:b/>
                <w:sz w:val="28"/>
              </w:rPr>
              <w:t>giải quyết</w:t>
            </w:r>
          </w:p>
        </w:tc>
      </w:tr>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1</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Cán bộ tiếp nhận hồ sơ, Phòng Qu</w:t>
            </w:r>
            <w:r>
              <w:rPr>
                <w:rFonts w:ascii="Times New Roman" w:eastAsia="Times New Roman" w:hAnsi="Times New Roman" w:cs="Times New Roman"/>
                <w:sz w:val="28"/>
              </w:rPr>
              <w:t>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Kiểm tra Hồ sơ đề nghị cấp hộ chiếu; </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Nhập máy thông tin cá nhân công dân đề nghị cấp hộ chiếu, kiểm tra thông tin trùng số CMND, hộ chiếu đã được cấp, in giấy biên nhận</w:t>
            </w:r>
          </w:p>
          <w:p w:rsidR="003F3FB5" w:rsidRDefault="003F3FB5"/>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Giấy Biên nhận</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03 - 08 phút</w:t>
            </w:r>
          </w:p>
        </w:tc>
      </w:tr>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lastRenderedPageBreak/>
              <w:t>Bước 2</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Cán bộ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thu lệ ph</w:t>
            </w:r>
            <w:r>
              <w:rPr>
                <w:rFonts w:ascii="Times New Roman" w:eastAsia="Times New Roman" w:hAnsi="Times New Roman" w:cs="Times New Roman"/>
                <w:sz w:val="28"/>
              </w:rPr>
              <w:t xml:space="preserve">í, </w:t>
            </w:r>
          </w:p>
          <w:p w:rsidR="003F3FB5" w:rsidRDefault="00004C9C">
            <w:r>
              <w:rPr>
                <w:rFonts w:ascii="Times New Roman" w:eastAsia="Times New Roman" w:hAnsi="Times New Roman" w:cs="Times New Roman"/>
                <w:sz w:val="28"/>
              </w:rPr>
              <w:t>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Viết biên lai thu lệ </w:t>
            </w:r>
            <w:r>
              <w:rPr>
                <w:rFonts w:ascii="Times New Roman" w:eastAsia="Times New Roman" w:hAnsi="Times New Roman" w:cs="Times New Roman"/>
                <w:sz w:val="28"/>
              </w:rPr>
              <w:lastRenderedPageBreak/>
              <w:t xml:space="preserve">phí, thu lệ phí </w:t>
            </w: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Chuyển hồ sơ cho bộ phận xử lý, đề xuất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Biên lai </w:t>
            </w:r>
          </w:p>
          <w:p w:rsidR="003F3FB5" w:rsidRDefault="00004C9C">
            <w:r>
              <w:rPr>
                <w:rFonts w:ascii="Times New Roman" w:eastAsia="Times New Roman" w:hAnsi="Times New Roman" w:cs="Times New Roman"/>
                <w:sz w:val="28"/>
              </w:rPr>
              <w:t>thu lệ phí</w:t>
            </w:r>
          </w:p>
        </w:tc>
        <w:tc>
          <w:tcPr>
            <w:tcW w:w="15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3</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Lãnh đạo Phòng;</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Cán bộ xử lý, đề xuất</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Bộ phận xử lý ki</w:t>
            </w:r>
            <w:r>
              <w:rPr>
                <w:rFonts w:ascii="Times New Roman" w:eastAsia="Times New Roman" w:hAnsi="Times New Roman" w:cs="Times New Roman"/>
                <w:sz w:val="28"/>
              </w:rPr>
              <w:t>ểm tra trên hệ thống quản lý xuất nhập cảnh địa phương, nếu hồ sơ không hợp lệ hoặc công dân không/chưa đủ điều kiện được cấp hộ chiếu thì thông báo cho công dân lý do không/chưa cấp hộ chiếu cho công dân, đề nghị công dân bổ sung hồ sơ (nếu cần); nếu hồ s</w:t>
            </w:r>
            <w:r>
              <w:rPr>
                <w:rFonts w:ascii="Times New Roman" w:eastAsia="Times New Roman" w:hAnsi="Times New Roman" w:cs="Times New Roman"/>
                <w:sz w:val="28"/>
              </w:rPr>
              <w:t>ơ hợp lệ, đầy đủ và công dân đủ điều kiện được cấp hộ chiếu thì đề xuất Lãnh đạo Phòng duyệt, chuyển hồ sơ và truyền dữ liệu về Cục Quản lý xuất nhập cảnh. Bàn giao hồ sơ cho cán bộ lưu trữ tiến hành thống kê, lưu trữ.</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Danh sách A (danh sách công dân đ</w:t>
            </w:r>
            <w:r>
              <w:rPr>
                <w:rFonts w:ascii="Times New Roman" w:eastAsia="Times New Roman" w:hAnsi="Times New Roman" w:cs="Times New Roman"/>
                <w:sz w:val="28"/>
              </w:rPr>
              <w:t>ề nghị cấp hộ chiếu)</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(hoặc) Thông báo công dân về việc không/chưa được cấp hộ chiếu; </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(hoặc) Đề nghị công dân bổ sung hồ sơ (nếu cần)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03 ngày</w:t>
            </w:r>
          </w:p>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4</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Cục Quản lý </w:t>
            </w:r>
            <w:r>
              <w:rPr>
                <w:rFonts w:ascii="Times New Roman" w:eastAsia="Times New Roman" w:hAnsi="Times New Roman" w:cs="Times New Roman"/>
                <w:sz w:val="28"/>
              </w:rPr>
              <w:lastRenderedPageBreak/>
              <w:t>xuất nhập cảnh</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Bộ Công an</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lastRenderedPageBreak/>
              <w:t>Cục Quản lý xuất nhập cảnh kiểm tra trên hệ thống quản l</w:t>
            </w:r>
            <w:r>
              <w:rPr>
                <w:rFonts w:ascii="Times New Roman" w:eastAsia="Times New Roman" w:hAnsi="Times New Roman" w:cs="Times New Roman"/>
                <w:sz w:val="28"/>
              </w:rPr>
              <w:t xml:space="preserve">ý xuất nhập </w:t>
            </w:r>
            <w:r>
              <w:rPr>
                <w:rFonts w:ascii="Times New Roman" w:eastAsia="Times New Roman" w:hAnsi="Times New Roman" w:cs="Times New Roman"/>
                <w:sz w:val="28"/>
              </w:rPr>
              <w:lastRenderedPageBreak/>
              <w:t>cảnh và quản lý CMND toàn quốc, nếu hồ sơ hợp lệ, đầy đủ và công dân đủ điều kiện được cấp hộ chiếu thì cấp hộ chiếu cho công dân và chuyển hộ chiếu về Phòng Quản lý xuất nhập cảnh; nếu hồ sơ không hợp lệ hoặc công dân không/chưa đủ điều kiện đ</w:t>
            </w:r>
            <w:r>
              <w:rPr>
                <w:rFonts w:ascii="Times New Roman" w:eastAsia="Times New Roman" w:hAnsi="Times New Roman" w:cs="Times New Roman"/>
                <w:sz w:val="28"/>
              </w:rPr>
              <w:t xml:space="preserve">ược cấp hộ chiếu thì có công văn thông báo lý do không/chưa cấp hộ chiếu cho công dân, đề nghị công dân bổ sung hồ sơ (nếu cần) và gửi về Phòng Quản lý xuất nhập cảnh để thông báo cho công dân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Hộ chiếu </w:t>
            </w:r>
            <w:r>
              <w:rPr>
                <w:rFonts w:ascii="Times New Roman" w:eastAsia="Times New Roman" w:hAnsi="Times New Roman" w:cs="Times New Roman"/>
                <w:sz w:val="28"/>
              </w:rPr>
              <w:lastRenderedPageBreak/>
              <w:t>phổ thông;</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(Hoặc) Công văn đề nghị công dân bổ</w:t>
            </w:r>
            <w:r>
              <w:rPr>
                <w:rFonts w:ascii="Times New Roman" w:eastAsia="Times New Roman" w:hAnsi="Times New Roman" w:cs="Times New Roman"/>
                <w:sz w:val="28"/>
              </w:rPr>
              <w:t xml:space="preserve"> túc hồ sơ;</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(Hoặc) Công văn về việc không/chưa cấp hộ chiếu cho công dân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05 ngày</w:t>
            </w:r>
          </w:p>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5</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Cán bộ trả kết quả, 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Thu lại giấy biên nhận, kiểm tra biên lai thu tiền, CMND hoặc thẻ căn cước công dân và trả hộ chiếu cho c</w:t>
            </w:r>
            <w:r>
              <w:rPr>
                <w:rFonts w:ascii="Times New Roman" w:eastAsia="Times New Roman" w:hAnsi="Times New Roman" w:cs="Times New Roman"/>
                <w:sz w:val="28"/>
              </w:rPr>
              <w:t xml:space="preserve">ông dân </w:t>
            </w:r>
            <w:r>
              <w:rPr>
                <w:rFonts w:ascii="Times New Roman" w:eastAsia="Times New Roman" w:hAnsi="Times New Roman" w:cs="Times New Roman"/>
                <w:sz w:val="28"/>
              </w:rPr>
              <w:t xml:space="preserve">- Trường hợp không/chưa cấp hộ chiếu thì thông báo cho công dân lý do không/chưa cấp hộ chiếu, đề nghị công dân bổ sung hồ sơ theo quy định (nếu cần)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03 - 05 phút</w:t>
            </w:r>
          </w:p>
        </w:tc>
      </w:tr>
      <w:tr w:rsidR="003F3FB5">
        <w:tblPrEx>
          <w:tblCellMar>
            <w:top w:w="0" w:type="dxa"/>
            <w:bottom w:w="0" w:type="dxa"/>
          </w:tblCellMar>
        </w:tblPrEx>
        <w:tc>
          <w:tcPr>
            <w:tcW w:w="78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lastRenderedPageBreak/>
              <w:t>Tổng cộng thời gian thực hiện các bước</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08 ngày làm việc</w:t>
            </w:r>
          </w:p>
        </w:tc>
      </w:tr>
    </w:tbl>
    <w:p w:rsidR="003F3FB5" w:rsidRDefault="003F3FB5">
      <w:pPr>
        <w:rPr>
          <w:rFonts w:ascii="Times New Roman" w:eastAsia="Times New Roman" w:hAnsi="Times New Roman" w:cs="Times New Roman"/>
          <w:sz w:val="28"/>
        </w:rPr>
      </w:pPr>
    </w:p>
    <w:p w:rsidR="003F3FB5" w:rsidRDefault="00004C9C" w:rsidP="00004C9C">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THỦ TỤC </w:t>
      </w:r>
      <w:r>
        <w:rPr>
          <w:rFonts w:ascii="Times New Roman" w:eastAsia="Times New Roman" w:hAnsi="Times New Roman" w:cs="Times New Roman"/>
          <w:b/>
          <w:sz w:val="28"/>
        </w:rPr>
        <w:t>C</w:t>
      </w:r>
      <w:r>
        <w:rPr>
          <w:rFonts w:ascii="Times New Roman" w:eastAsia="Times New Roman" w:hAnsi="Times New Roman" w:cs="Times New Roman"/>
          <w:b/>
          <w:sz w:val="28"/>
        </w:rPr>
        <w:t xml:space="preserve">ẤP LẠI HỘ CHIẾU PHỔ THÔNG  </w:t>
      </w:r>
      <w:r>
        <w:rPr>
          <w:rFonts w:ascii="Times New Roman" w:eastAsia="Times New Roman" w:hAnsi="Times New Roman" w:cs="Times New Roman"/>
          <w:b/>
          <w:sz w:val="28"/>
        </w:rPr>
        <w:t>TẠI CÔNG AN TỈNH  N</w:t>
      </w:r>
      <w:r>
        <w:rPr>
          <w:rFonts w:ascii="Times New Roman" w:eastAsia="Times New Roman" w:hAnsi="Times New Roman" w:cs="Times New Roman"/>
          <w:b/>
          <w:sz w:val="28"/>
        </w:rPr>
        <w:t>GHỆ AN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Phần 1: Thông tin thủ tục</w:t>
      </w:r>
    </w:p>
    <w:tbl>
      <w:tblPr>
        <w:tblW w:w="0" w:type="auto"/>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Trình tự thực hiện</w:t>
            </w:r>
          </w:p>
          <w:p w:rsidR="003F3FB5" w:rsidRDefault="003F3FB5"/>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 xml:space="preserve">Công dân chuẩn bị hồ sơ theo quy định của pháp luật </w:t>
            </w:r>
            <w:r>
              <w:rPr>
                <w:rFonts w:ascii="Times New Roman" w:eastAsia="Times New Roman" w:hAnsi="Times New Roman" w:cs="Times New Roman"/>
                <w:b/>
                <w:sz w:val="28"/>
              </w:rPr>
              <w:t>Bước 2:</w:t>
            </w:r>
            <w:r>
              <w:rPr>
                <w:rFonts w:ascii="Times New Roman" w:eastAsia="Times New Roman" w:hAnsi="Times New Roman" w:cs="Times New Roman"/>
                <w:sz w:val="28"/>
              </w:rPr>
              <w:t xml:space="preserve"> Công dân nộp hồ sơ đề nghị cấp hộ chiếu (HC) tại Bộ phận tiếp nhận Phòng Qu</w:t>
            </w:r>
            <w:r>
              <w:rPr>
                <w:rFonts w:ascii="Times New Roman" w:eastAsia="Times New Roman" w:hAnsi="Times New Roman" w:cs="Times New Roman"/>
                <w:sz w:val="28"/>
              </w:rPr>
              <w:t xml:space="preserve">ản lý xuất nhập cảnh, Công an tỉnh Nghệ An.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Cán bộ tiếp nhận hồ sơ: Tiếp nhận, kiểm tra tính hợp lệ ban đầu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chưa hợp lệ thì hướng dẫn người nộp hồ sơ bổ sung hoặc chuẩn bị lại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hợp lệ thì ti</w:t>
            </w:r>
            <w:r>
              <w:rPr>
                <w:rFonts w:ascii="Times New Roman" w:eastAsia="Times New Roman" w:hAnsi="Times New Roman" w:cs="Times New Roman"/>
                <w:sz w:val="28"/>
              </w:rPr>
              <w:t xml:space="preserve">ếp nhận hồ sơ, thu tiền lệ phí và trả giấy biên nhận cho người nộp hồ sơ, kèm biên lai thu lệ phí </w:t>
            </w: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Cán bộ tiếp nhận chuyển hồ sơ cho bộ phận xử lý, đề xuất. Bộ phận xử lý kiểm tra trên hệ thống quản lý xuất nhập cảnh địa phương, nếu hồ sơ không hợp</w:t>
            </w:r>
            <w:r>
              <w:rPr>
                <w:rFonts w:ascii="Times New Roman" w:eastAsia="Times New Roman" w:hAnsi="Times New Roman" w:cs="Times New Roman"/>
                <w:sz w:val="28"/>
              </w:rPr>
              <w:t xml:space="preserve"> lệ hoặc công dân không/chưa đủ điều kiện được cấp hộ chiếu thì thông báo cho công dân lý do không/chưa cấp hộ chiếu cho công dân, đề nghị công dân bổ sung hồ sơ (nếu cần); nếu hồ sơ hợp lệ, đầy đủ và công dân đủ điều kiện được cấp hộ chiếu thì đề xuất Lãn</w:t>
            </w:r>
            <w:r>
              <w:rPr>
                <w:rFonts w:ascii="Times New Roman" w:eastAsia="Times New Roman" w:hAnsi="Times New Roman" w:cs="Times New Roman"/>
                <w:sz w:val="28"/>
              </w:rPr>
              <w:t xml:space="preserve">h đạo Phòng duyệt, chuyển hồ sơ và truyền dữ liệu về Cục Quản lý xuất nhập cảnh; </w:t>
            </w:r>
          </w:p>
          <w:p w:rsidR="003F3FB5" w:rsidRDefault="00004C9C">
            <w:r>
              <w:rPr>
                <w:rFonts w:ascii="Times New Roman" w:eastAsia="Times New Roman" w:hAnsi="Times New Roman" w:cs="Times New Roman"/>
                <w:sz w:val="28"/>
              </w:rPr>
              <w:t>Cục Quản lý xuất nhập cảnh kiểm tra trên hệ thống quản lý xuất nhập cảnh và quản lý CMND toàn quốc, nếu hồ sơ hợp lệ, đầy đủ và công dân đủ điều kiện được cấp hộ chiếu thì cấ</w:t>
            </w:r>
            <w:r>
              <w:rPr>
                <w:rFonts w:ascii="Times New Roman" w:eastAsia="Times New Roman" w:hAnsi="Times New Roman" w:cs="Times New Roman"/>
                <w:sz w:val="28"/>
              </w:rPr>
              <w:t xml:space="preserve">p hộ chiếu cho công dân và chuyển hộ chiếu về Phòng Quản lý xuất nhập cảnh; nếu hồ sơ không hợp lệ hoặc </w:t>
            </w:r>
            <w:r>
              <w:rPr>
                <w:rFonts w:ascii="Times New Roman" w:eastAsia="Times New Roman" w:hAnsi="Times New Roman" w:cs="Times New Roman"/>
                <w:sz w:val="28"/>
              </w:rPr>
              <w:lastRenderedPageBreak/>
              <w:t xml:space="preserve">công dân không/chưa đủ điều kiện được cấp hộ chiếu thì có công văn thông báo lý do không/chưa cấp hộ chiếu cho công dân, đề nghị công dân bổ sung hồ sơ </w:t>
            </w:r>
            <w:r>
              <w:rPr>
                <w:rFonts w:ascii="Times New Roman" w:eastAsia="Times New Roman" w:hAnsi="Times New Roman" w:cs="Times New Roman"/>
                <w:sz w:val="28"/>
              </w:rPr>
              <w:t xml:space="preserve">(nếu cần) và gửi về Phòng Quản lý xuất nhập cảnh để thông báo cho công dân </w:t>
            </w: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Bộ phận trả kết quả Phòng Quản lý xuất nhập cảnh, Công an tỉnh Nghệ An thu lại giấy biên nhận, kiểm tra biên lai thu tiền, CMND hoặc thẻ căn cước công dân và trả hộ chiếu c</w:t>
            </w:r>
            <w:r>
              <w:rPr>
                <w:rFonts w:ascii="Times New Roman" w:eastAsia="Times New Roman" w:hAnsi="Times New Roman" w:cs="Times New Roman"/>
                <w:sz w:val="28"/>
              </w:rPr>
              <w:t xml:space="preserve">ho công dân </w:t>
            </w:r>
            <w:r>
              <w:rPr>
                <w:rFonts w:ascii="Times New Roman" w:eastAsia="Times New Roman" w:hAnsi="Times New Roman" w:cs="Times New Roman"/>
                <w:sz w:val="28"/>
              </w:rPr>
              <w:t xml:space="preserve">Trường hợp không/chưa cấp hộ chiếu thì thông báo cho công dân lý do không/chưa cấp hộ chiếu, yêu cầu công dân bổ sung hồ sơ theo quy định (nếu cần)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Trực tiếp tại trụ sở Phòng Quản lý xuất nhập cảnh, Công an t</w:t>
            </w:r>
            <w:r>
              <w:rPr>
                <w:rFonts w:ascii="Times New Roman" w:eastAsia="Times New Roman" w:hAnsi="Times New Roman" w:cs="Times New Roman"/>
                <w:sz w:val="28"/>
              </w:rPr>
              <w:t xml:space="preserve">ỉnh Nghệ An, số 89 Trần Quang Diệu, phường Trường Thi, thành phố Vinh, tỉnh Nghệ An </w:t>
            </w:r>
            <w:r>
              <w:rPr>
                <w:rFonts w:ascii="Times New Roman" w:eastAsia="Times New Roman" w:hAnsi="Times New Roman" w:cs="Times New Roman"/>
                <w:sz w:val="28"/>
              </w:rPr>
              <w:t>Thời gian: Từ thứ 2 đến thứ 7, trừ ngày Lễ, Tết (trong giờ hành chính)</w:t>
            </w:r>
          </w:p>
          <w:p w:rsidR="003F3FB5" w:rsidRDefault="003F3FB5"/>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phần hồ sơ</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i/>
                <w:sz w:val="28"/>
              </w:rPr>
            </w:pP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b/>
                <w:i/>
                <w:sz w:val="28"/>
              </w:rPr>
              <w:t>3.1. Công dân trực tiếp nộp hồ sơ do hộ chiếu hết hạn, bị hư h</w:t>
            </w:r>
            <w:r>
              <w:rPr>
                <w:rFonts w:ascii="Times New Roman" w:eastAsia="Times New Roman" w:hAnsi="Times New Roman" w:cs="Times New Roman"/>
                <w:b/>
                <w:i/>
                <w:sz w:val="28"/>
              </w:rPr>
              <w:t>ỏng, bị mất hoặc tách riêng trẻ em:</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t>a). Đối với công dân từ đủ 14 tuổi trở lên, hồ sơ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tờ khai theo mẫu X01;</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- 02 ảnh mới chụp, cỡ 4x6cm, nền trắng, mặt nhìn thẳng, đầu để trần, không đeo kính màu (01 ảnh dán vào tờ khai X01, 01 ảnh để rời);</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H</w:t>
            </w:r>
            <w:r>
              <w:rPr>
                <w:rFonts w:ascii="Times New Roman" w:eastAsia="Times New Roman" w:hAnsi="Times New Roman" w:cs="Times New Roman"/>
                <w:sz w:val="28"/>
              </w:rPr>
              <w:t>ộ chiếu phổ thông còn giá trị sử dụng (đối với trường hợp hộ chiếu hết trang, hộ chiếu hỏng);</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Giấy trình báo mất hộ chiếu (mẫu X08) (đối với trường hợp bị mất hộ chiếu);</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u w:val="single"/>
              </w:rPr>
              <w:t>Lưu ý:</w:t>
            </w:r>
            <w:r>
              <w:rPr>
                <w:rFonts w:ascii="Times New Roman" w:eastAsia="Times New Roman" w:hAnsi="Times New Roman" w:cs="Times New Roman"/>
                <w:sz w:val="28"/>
              </w:rPr>
              <w:t xml:space="preserve"> Tờ khai mẫu X01 không cần phải có xác nhận của Công an xã, </w:t>
            </w:r>
            <w:r>
              <w:rPr>
                <w:rFonts w:ascii="Times New Roman" w:eastAsia="Times New Roman" w:hAnsi="Times New Roman" w:cs="Times New Roman"/>
                <w:sz w:val="28"/>
              </w:rPr>
              <w:lastRenderedPageBreak/>
              <w:t xml:space="preserve">phường, thị trấn; </w:t>
            </w:r>
            <w:r>
              <w:rPr>
                <w:rFonts w:ascii="Times New Roman" w:eastAsia="Times New Roman" w:hAnsi="Times New Roman" w:cs="Times New Roman"/>
                <w:sz w:val="28"/>
              </w:rPr>
              <w:t xml:space="preserve">Công dân phải xuất trình CMND hoặc thẻ Căn cước công dân còn giá trị sử dụng; sổ tạm trú (nếu tạm trú) tại Nghệ An để kiểm tra, đối chiếu </w:t>
            </w:r>
            <w:r>
              <w:rPr>
                <w:rFonts w:ascii="Times New Roman" w:eastAsia="Times New Roman" w:hAnsi="Times New Roman" w:cs="Times New Roman"/>
                <w:i/>
                <w:sz w:val="28"/>
              </w:rPr>
              <w:t>b). Tách trẻ em dưới 14 tuổi trong hộ chiếu của cha, mẹ, cha nuôi, mẹ nuôi hoặc người giám hộ, hồ sơ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Hộ chiếu </w:t>
            </w:r>
            <w:r>
              <w:rPr>
                <w:rFonts w:ascii="Times New Roman" w:eastAsia="Times New Roman" w:hAnsi="Times New Roman" w:cs="Times New Roman"/>
                <w:sz w:val="28"/>
              </w:rPr>
              <w:t>phổ thông của cha, mẹ, hoặc cha, mẹ nuôi hoặc người giám hộ còn giá trị sử dụng;</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tờ khai theo mẫu X01 của trẻ em;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tờ khai theo mẫu X01 của cha, mẹ, hoặc cha, mẹ nuôi hoặc người giám hộ;</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Ảnh của trẻ em và ảnh của cha, mẹ, hoặc cha, mẹ nuôi hoặc </w:t>
            </w:r>
            <w:r>
              <w:rPr>
                <w:rFonts w:ascii="Times New Roman" w:eastAsia="Times New Roman" w:hAnsi="Times New Roman" w:cs="Times New Roman"/>
                <w:sz w:val="28"/>
              </w:rPr>
              <w:t>người giám hộ (mỗi người 02 ảnh mới chụp, cỡ 4x6cm, phông nền màu trắng, mặt nhìn thẳng, đầu để trần, không đeo kính màu (01 ảnh dán vào tờ khai X01, 01 ảnh để rời));</w:t>
            </w:r>
          </w:p>
          <w:p w:rsidR="003F3FB5" w:rsidRDefault="00004C9C">
            <w:pPr>
              <w:rPr>
                <w:rFonts w:ascii="Times New Roman" w:eastAsia="Times New Roman" w:hAnsi="Times New Roman" w:cs="Times New Roman"/>
                <w:i/>
                <w:sz w:val="28"/>
                <w:u w:val="single"/>
              </w:rPr>
            </w:pPr>
            <w:r>
              <w:rPr>
                <w:rFonts w:ascii="Times New Roman" w:eastAsia="Times New Roman" w:hAnsi="Times New Roman" w:cs="Times New Roman"/>
                <w:sz w:val="28"/>
              </w:rPr>
              <w:t>- 01 bản sao hoặc bản chụp có chứng thực giấy khai sinh (nếu không có chứng thực thì xuất</w:t>
            </w:r>
            <w:r>
              <w:rPr>
                <w:rFonts w:ascii="Times New Roman" w:eastAsia="Times New Roman" w:hAnsi="Times New Roman" w:cs="Times New Roman"/>
                <w:sz w:val="28"/>
              </w:rPr>
              <w:t xml:space="preserve"> trình bản chính để kiểm tra, đối chiếu) </w:t>
            </w:r>
            <w:r>
              <w:rPr>
                <w:rFonts w:ascii="Times New Roman" w:eastAsia="Times New Roman" w:hAnsi="Times New Roman" w:cs="Times New Roman"/>
                <w:sz w:val="28"/>
              </w:rPr>
              <w:t>- Bản sao hoặc bản chụp có chứng thực giấy tờ chứng minh quyền giám hộ trẻ em đó (nếu người giám hộ đề nghị thay cha/mẹ trong trường hợp cha và mẹ không còn), nếu không có chứng thực thì xuất trình bản chính đ</w:t>
            </w:r>
            <w:r>
              <w:rPr>
                <w:rFonts w:ascii="Times New Roman" w:eastAsia="Times New Roman" w:hAnsi="Times New Roman" w:cs="Times New Roman"/>
                <w:sz w:val="28"/>
              </w:rPr>
              <w:t xml:space="preserve">ể kiểm tra, đối chiếu </w:t>
            </w:r>
            <w:r>
              <w:rPr>
                <w:rFonts w:ascii="Times New Roman" w:eastAsia="Times New Roman" w:hAnsi="Times New Roman" w:cs="Times New Roman"/>
                <w:i/>
                <w:sz w:val="28"/>
                <w:u w:val="single"/>
              </w:rPr>
              <w:t xml:space="preserve">Lưu ý: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Tờ khai mẫu X01 của trẻ phải do cha hoặc mẹ của trẻ em đó khai và ký thay; nếu không còn cha, mẹ thì cha, mẹ nuôi hoặc người giám hộ (có giấy tờ chứng minh là cha mẹ nuôi hoặc người giám hộ hợp pháp) khai và ký thay; Tờ kha</w:t>
            </w:r>
            <w:r>
              <w:rPr>
                <w:rFonts w:ascii="Times New Roman" w:eastAsia="Times New Roman" w:hAnsi="Times New Roman" w:cs="Times New Roman"/>
                <w:sz w:val="28"/>
              </w:rPr>
              <w:t xml:space="preserve">i phải có xác nhận của Công an xã, phường, thị trấn nơi trẻ em đó thường trú hoặc tạm trú xác nhận và đóng dấu giáp lai ảnh. </w:t>
            </w: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sz w:val="28"/>
              </w:rPr>
              <w:t>+ Việc nộp hồ sơ do cha, mẹ, cha nuôi, mẹ nuôi hoặc người giám hộ hợp pháp... thực hiện (không cần đưa trẻ đến); người nộp hồ sơ c</w:t>
            </w:r>
            <w:r>
              <w:rPr>
                <w:rFonts w:ascii="Times New Roman" w:eastAsia="Times New Roman" w:hAnsi="Times New Roman" w:cs="Times New Roman"/>
                <w:sz w:val="28"/>
              </w:rPr>
              <w:t xml:space="preserve">ho trẻ phải xuất trình CMND hoặc thẻ Căn cước công dân còn giá trị sử dụng để kiểm tra, đối chiếu </w:t>
            </w:r>
            <w:r>
              <w:rPr>
                <w:rFonts w:ascii="Times New Roman" w:eastAsia="Times New Roman" w:hAnsi="Times New Roman" w:cs="Times New Roman"/>
                <w:b/>
                <w:i/>
                <w:sz w:val="28"/>
              </w:rPr>
              <w:t>3.2. Công dân ủy thác cho cơ quan, tổ chức, doanh nghiệp nộp hồ sơ:</w:t>
            </w: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b/>
                <w:i/>
                <w:sz w:val="28"/>
              </w:rPr>
              <w:t>3.2.1. Hồ sơ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Như đối với trường hợp công dân trực tiếp nộp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công văn c</w:t>
            </w:r>
            <w:r>
              <w:rPr>
                <w:rFonts w:ascii="Times New Roman" w:eastAsia="Times New Roman" w:hAnsi="Times New Roman" w:cs="Times New Roman"/>
                <w:sz w:val="28"/>
              </w:rPr>
              <w:t>ủa cơ quan, tổ chức, doanh nghiệp được ủy thác kèm theo danh sách những người đề nghị cấp HC (nếu có nhiều người uỷ thác), có chữ ký, đóng dấu của thủ trưởng cơ quan, tổ chức, doanh nghiệp được uỷ thác;</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sz w:val="28"/>
              </w:rPr>
              <w:t>- 01 giấy giới thiệu của cơ quan, tổ chức, doanh nghi</w:t>
            </w:r>
            <w:r>
              <w:rPr>
                <w:rFonts w:ascii="Times New Roman" w:eastAsia="Times New Roman" w:hAnsi="Times New Roman" w:cs="Times New Roman"/>
                <w:sz w:val="28"/>
              </w:rPr>
              <w:t xml:space="preserve">ệp cử cán bộ, nhân viên đến nộp hồ sơ </w:t>
            </w:r>
            <w:r>
              <w:rPr>
                <w:rFonts w:ascii="Times New Roman" w:eastAsia="Times New Roman" w:hAnsi="Times New Roman" w:cs="Times New Roman"/>
                <w:i/>
                <w:sz w:val="28"/>
              </w:rPr>
              <w:t>Lưu ý:</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Người uỷ thác khai và ký tên vào tờ khai mẫu X01, có dấu giáp lai ảnh và xác nhận của thủ trưởng cơ quan, tổ chức, doanh nghiệp được uỷ thác </w:t>
            </w:r>
            <w:r>
              <w:rPr>
                <w:rFonts w:ascii="Times New Roman" w:eastAsia="Times New Roman" w:hAnsi="Times New Roman" w:cs="Times New Roman"/>
                <w:sz w:val="28"/>
              </w:rPr>
              <w:t xml:space="preserve">+ Cán bộ, nhân viên của cơ quan, tổ chức, doanh nghiệp có tư cách </w:t>
            </w:r>
            <w:r>
              <w:rPr>
                <w:rFonts w:ascii="Times New Roman" w:eastAsia="Times New Roman" w:hAnsi="Times New Roman" w:cs="Times New Roman"/>
                <w:sz w:val="28"/>
              </w:rPr>
              <w:t xml:space="preserve">pháp nhân được uỷ thác khi nộp hồ sơ đề nghị cấp hộ chiếu của người uỷ thác phải xuất trình giấy giới thiệu của cơ quan, tổ chức, doanh nghiệp; CMND hoặc thẻ Căn cước công dân còn giá trị sử dụng của bản thân và của người uỷ thác;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Cơ quan, tổ chức, doan</w:t>
            </w:r>
            <w:r>
              <w:rPr>
                <w:rFonts w:ascii="Times New Roman" w:eastAsia="Times New Roman" w:hAnsi="Times New Roman" w:cs="Times New Roman"/>
                <w:sz w:val="28"/>
              </w:rPr>
              <w:t xml:space="preserve">h nghiệp được uỷ thác có trách nhiệm kiểm tra, đối chiếu ảnh và các thông tin trong tờ khai, trong CMND hoặc thẻ Căn cước công dân còn giá trị sử dụng của người uỷ thác; chỉ được thu và nộp lệ phí theo quy định của Bộ Tài chính </w:t>
            </w:r>
            <w:r>
              <w:rPr>
                <w:rFonts w:ascii="Times New Roman" w:eastAsia="Times New Roman" w:hAnsi="Times New Roman" w:cs="Times New Roman"/>
                <w:sz w:val="28"/>
              </w:rPr>
              <w:t>+ Trường hợp doanh nghiệp đ</w:t>
            </w:r>
            <w:r>
              <w:rPr>
                <w:rFonts w:ascii="Times New Roman" w:eastAsia="Times New Roman" w:hAnsi="Times New Roman" w:cs="Times New Roman"/>
                <w:sz w:val="28"/>
              </w:rPr>
              <w:t>ược ủy thác: Trước khi nộp hồ sơ cho người ủy thác, doanh nghiệp phải gửi cho Phòng Quản lý xuất nhập cảnh hồ sơ pháp nhân (chỉ thực hiện một lần, khi có thay đổi nội dung trong hồ sơ thì gửi hồ sơ bổ sung), gồm:</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t xml:space="preserve">+&gt; Bản sao hoặc bản chụp có chứng thực các </w:t>
            </w:r>
            <w:r>
              <w:rPr>
                <w:rFonts w:ascii="Times New Roman" w:eastAsia="Times New Roman" w:hAnsi="Times New Roman" w:cs="Times New Roman"/>
                <w:i/>
                <w:sz w:val="28"/>
              </w:rPr>
              <w:t xml:space="preserve">giấy tờ: quyết định thành lập doanh nghiệp (nếu có), giấy chứng nhận đăng ký doanh nghiệp. Nếu không có chứng thực thì xuất trình bản chính để kiểm tra, đối chiếu </w:t>
            </w:r>
            <w:r>
              <w:rPr>
                <w:rFonts w:ascii="Times New Roman" w:eastAsia="Times New Roman" w:hAnsi="Times New Roman" w:cs="Times New Roman"/>
                <w:i/>
                <w:sz w:val="28"/>
              </w:rPr>
              <w:t xml:space="preserve">+&gt; Văn bản giới thiệu mẫu con dấu và mẫu chữ ký của người đại diện theo pháp luật của doanh </w:t>
            </w:r>
            <w:r>
              <w:rPr>
                <w:rFonts w:ascii="Times New Roman" w:eastAsia="Times New Roman" w:hAnsi="Times New Roman" w:cs="Times New Roman"/>
                <w:i/>
                <w:sz w:val="28"/>
              </w:rPr>
              <w:t xml:space="preserve">nghiệp </w:t>
            </w:r>
            <w:r>
              <w:rPr>
                <w:rFonts w:ascii="Times New Roman" w:eastAsia="Times New Roman" w:hAnsi="Times New Roman" w:cs="Times New Roman"/>
                <w:i/>
                <w:sz w:val="28"/>
              </w:rPr>
              <w:t xml:space="preserve">+&gt; Đối với doanh nghiệp hoạt động đưa người lao động đi làm việc ở nước ngoài, hồ sơ cần có thêm văn bản của cơ quan quản lý nhà nước về lao động cho phép thực hiện hợp đồng cung ứng lao động đã ký kết với đối tác nước ngoài </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b/>
                <w:i/>
                <w:sz w:val="28"/>
              </w:rPr>
              <w:t>3.2.2. Các trường hợp</w:t>
            </w:r>
            <w:r>
              <w:rPr>
                <w:rFonts w:ascii="Times New Roman" w:eastAsia="Times New Roman" w:hAnsi="Times New Roman" w:cs="Times New Roman"/>
                <w:b/>
                <w:i/>
                <w:sz w:val="28"/>
              </w:rPr>
              <w:t xml:space="preserve"> ủy thác</w:t>
            </w:r>
            <w:r>
              <w:rPr>
                <w:rFonts w:ascii="Times New Roman" w:eastAsia="Times New Roman" w:hAnsi="Times New Roman" w:cs="Times New Roman"/>
                <w:i/>
                <w:sz w:val="28"/>
              </w:rPr>
              <w:t>:</w:t>
            </w:r>
            <w:r>
              <w:rPr>
                <w:rFonts w:ascii="Times New Roman" w:eastAsia="Times New Roman" w:hAnsi="Times New Roman" w:cs="Times New Roman"/>
                <w:i/>
                <w:sz w:val="28"/>
              </w:rPr>
              <w:tab/>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Cán bộ, công chức, viên chức đang làm việc trong các cơ quan nhà nước, đơn vị sự nghiệp công lập; sỹ quan, hạ sỹ quan, chiến sỹ, công nhân viên đang phục vụ trong các đơn vị Quân đội nhân dân và Công an nhân dân ủy thác cho cơ quan, đơn vị đó </w:t>
            </w:r>
            <w:r>
              <w:rPr>
                <w:rFonts w:ascii="Times New Roman" w:eastAsia="Times New Roman" w:hAnsi="Times New Roman" w:cs="Times New Roman"/>
                <w:sz w:val="28"/>
              </w:rPr>
              <w:t xml:space="preserve">+ Cán bộ, nhân viên thuộc các tổ chức chính trị - xã hội, tổ chức xã hội - nghề nghiệp ở Trung ương và cấp tỉnh ủy thác cho tổ chức đó </w:t>
            </w:r>
            <w:r>
              <w:rPr>
                <w:rFonts w:ascii="Times New Roman" w:eastAsia="Times New Roman" w:hAnsi="Times New Roman" w:cs="Times New Roman"/>
                <w:sz w:val="28"/>
              </w:rPr>
              <w:t xml:space="preserve">+ Cán bộ, giáo viên, nhân viên, sinh viên, học sinh đang làm việc và học tập trong các trường đại học, cao đẳng, trung </w:t>
            </w:r>
            <w:r>
              <w:rPr>
                <w:rFonts w:ascii="Times New Roman" w:eastAsia="Times New Roman" w:hAnsi="Times New Roman" w:cs="Times New Roman"/>
                <w:sz w:val="28"/>
              </w:rPr>
              <w:t xml:space="preserve">học chuyên nghiệp, trường dạy nghề ủy thác cho trường đó </w:t>
            </w:r>
            <w:r>
              <w:rPr>
                <w:rFonts w:ascii="Times New Roman" w:eastAsia="Times New Roman" w:hAnsi="Times New Roman" w:cs="Times New Roman"/>
                <w:sz w:val="28"/>
              </w:rPr>
              <w:t>+ Người có hợp đồng lao động từ 01 năm trở lên đang làm việc trong các doanh nghiệp có tư cách pháp nhân ủy thác cho doanh nghiệp đó;</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Người đã ký hợp đồng với doanh nghiệp hoạt động đưa người lao </w:t>
            </w:r>
            <w:r>
              <w:rPr>
                <w:rFonts w:ascii="Times New Roman" w:eastAsia="Times New Roman" w:hAnsi="Times New Roman" w:cs="Times New Roman"/>
                <w:sz w:val="28"/>
              </w:rPr>
              <w:t xml:space="preserve">động đi làm việc ở nước ngoài ủy thác cho doanh nghiệp đó </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b/>
                <w:i/>
                <w:sz w:val="28"/>
              </w:rPr>
              <w:t xml:space="preserve">3.3. Điều kiện thực hiện thủ tục hành chính: </w:t>
            </w:r>
            <w:r>
              <w:rPr>
                <w:rFonts w:ascii="Times New Roman" w:eastAsia="Times New Roman" w:hAnsi="Times New Roman" w:cs="Times New Roman"/>
                <w:i/>
                <w:sz w:val="28"/>
              </w:rPr>
              <w:t>Công dân không thuộc một trong những diện chưa được xuất cảnh theo quy định của pháp luật Việt Nam sau đây:</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bị truy cứu trách nhiệm hình sự hoặc</w:t>
            </w:r>
            <w:r>
              <w:rPr>
                <w:rFonts w:ascii="Times New Roman" w:eastAsia="Times New Roman" w:hAnsi="Times New Roman" w:cs="Times New Roman"/>
                <w:sz w:val="28"/>
              </w:rPr>
              <w:t xml:space="preserve"> có liên quan đến công tác điều tra tội phạm;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thi hành bản án hình sự;</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thi hành bản án dân sự, kinh tế, lao động; đang chờ để giải quyết tranh chấp về dân sự, kinh tế;</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chấp hành quyết đ</w:t>
            </w:r>
            <w:r>
              <w:rPr>
                <w:rFonts w:ascii="Times New Roman" w:eastAsia="Times New Roman" w:hAnsi="Times New Roman" w:cs="Times New Roman"/>
                <w:sz w:val="28"/>
              </w:rPr>
              <w:t>ịnh xử phạt vi phạm hành chính, nghĩa vụ nộp thuế và những nghĩa vụ khác về tài chính, trừ trường hợp có đặt tiền, tài sản hoặc có biện pháp bảo đảm khác để thực hiện nghĩa vụ đó;</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Vì lý do ngăn chặn dịch bệnh nguy hiểm lây lan;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Vì lý do b</w:t>
            </w:r>
            <w:r>
              <w:rPr>
                <w:rFonts w:ascii="Times New Roman" w:eastAsia="Times New Roman" w:hAnsi="Times New Roman" w:cs="Times New Roman"/>
                <w:sz w:val="28"/>
              </w:rPr>
              <w:t>ảo vệ an ninh quốc gia và trật tự an toàn xã hội;</w:t>
            </w:r>
          </w:p>
          <w:p w:rsidR="003F3FB5" w:rsidRDefault="00004C9C">
            <w:r>
              <w:rPr>
                <w:rFonts w:ascii="Times New Roman" w:eastAsia="Times New Roman" w:hAnsi="Times New Roman" w:cs="Times New Roman"/>
                <w:sz w:val="28"/>
              </w:rPr>
              <w:t xml:space="preserve">+ Có hành vi vi phạm hành chính về xuất, nhập cảnh theo quy định của Chính phủ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08 ngày làm việc kể từ ngày nhận đủ hồ sơ hợp lệ. Trư</w:t>
            </w:r>
            <w:r>
              <w:rPr>
                <w:rFonts w:ascii="Times New Roman" w:eastAsia="Times New Roman" w:hAnsi="Times New Roman" w:cs="Times New Roman"/>
                <w:sz w:val="28"/>
              </w:rPr>
              <w:t>ờng hợp ngày làm việc trùng hoặc liền với ngày nghỉ cuối tuần, ngày nghỉ Lễ, Tết thì thời hạn giải quyết được cộng thêm số ngày nghỉ đó theo quy định của Chính phủ</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Công dân Việt Nam hiện đang thường trú t</w:t>
            </w:r>
            <w:r>
              <w:rPr>
                <w:rFonts w:ascii="Times New Roman" w:eastAsia="Times New Roman" w:hAnsi="Times New Roman" w:cs="Times New Roman"/>
                <w:sz w:val="28"/>
              </w:rPr>
              <w:t>ại Nghệ An, có CMND còn giá trị sử dụng do Công an tỉnh Nghệ An cấp;</w:t>
            </w:r>
          </w:p>
          <w:p w:rsidR="003F3FB5" w:rsidRDefault="00004C9C">
            <w:r>
              <w:rPr>
                <w:rFonts w:ascii="Times New Roman" w:eastAsia="Times New Roman" w:hAnsi="Times New Roman" w:cs="Times New Roman"/>
                <w:sz w:val="28"/>
              </w:rPr>
              <w:t xml:space="preserve">- Công dân Việt Nam thường trú tại địa phương khác nhưng tạm trú tại Nghệ An và có sổ tạm trú còn thời hạn do Công an tỉnh Nghệ An cấp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Cơ quan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Phòng Quản lý xuất nhập cảnh, Công an tỉnh Nghệ An, số 89 Trần Quang Diệu, phường Trường Thi, thành phố Vinh, tỉnh Nghệ An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hộ chiếu phổ thông cho công dân</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Lệ phí c</w:t>
            </w:r>
            <w:r>
              <w:rPr>
                <w:rFonts w:ascii="Times New Roman" w:eastAsia="Times New Roman" w:hAnsi="Times New Roman" w:cs="Times New Roman"/>
                <w:sz w:val="28"/>
              </w:rPr>
              <w:t>ấp lại hộ chiếu do hết hạn, hết trang hoặc tách trẻ em dưới 14 tuổi: 200.000đ/1 hộ chiếu;</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Lệ phí cấp lại hộ chiếu do bị hư hỏng hoặc bị mất: 400.000đ/1 hộ chiếu</w:t>
            </w:r>
          </w:p>
          <w:p w:rsidR="003F3FB5" w:rsidRDefault="003F3FB5"/>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lastRenderedPageBreak/>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lastRenderedPageBreak/>
              <w:t>Tên mẫu đơn, mẫu tờ khai</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Tờ khai (dùng cho công dân Việt Nam đề nghị cấp, sửa đ</w:t>
            </w:r>
            <w:r>
              <w:rPr>
                <w:rFonts w:ascii="Times New Roman" w:eastAsia="Times New Roman" w:hAnsi="Times New Roman" w:cs="Times New Roman"/>
                <w:sz w:val="28"/>
              </w:rPr>
              <w:t>ổi hộ chiếu phổ thông ở trong nước); mẫu X01;</w:t>
            </w:r>
          </w:p>
          <w:p w:rsidR="003F3FB5" w:rsidRDefault="00004C9C">
            <w:r>
              <w:rPr>
                <w:rFonts w:ascii="Times New Roman" w:eastAsia="Times New Roman" w:hAnsi="Times New Roman" w:cs="Times New Roman"/>
                <w:sz w:val="28"/>
              </w:rPr>
              <w:t xml:space="preserve">- Đơn trình báo mất hộ chiếu (dùng cho công dân Việt Nam bị mất hộ chiếu phổ thông ở trong nước); mẫu X08.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Nghị định số 136/2007/NĐ-CP ngày 17/8/2007 của Ch</w:t>
            </w:r>
            <w:r>
              <w:rPr>
                <w:rFonts w:ascii="Times New Roman" w:eastAsia="Times New Roman" w:hAnsi="Times New Roman" w:cs="Times New Roman"/>
                <w:sz w:val="28"/>
              </w:rPr>
              <w:t xml:space="preserve">ính phủ về xuất cảnh, nhập cảnh của công dân Việt Nam </w:t>
            </w:r>
            <w:r>
              <w:rPr>
                <w:rFonts w:ascii="Times New Roman" w:eastAsia="Times New Roman" w:hAnsi="Times New Roman" w:cs="Times New Roman"/>
                <w:sz w:val="28"/>
              </w:rPr>
              <w:t>- Nghị định số 94/2015/NĐ-CP ngày 16/10/2015 của Chính phủ sửa đổi, bổ sung một số điều của Nghị định số 136/2007/NĐ-CP ngày 17/8/2007 về xuất cảnh, nhập cảnh của công dân Việt Nam;</w:t>
            </w:r>
          </w:p>
          <w:p w:rsidR="003F3FB5" w:rsidRDefault="00004C9C">
            <w:r>
              <w:rPr>
                <w:rFonts w:ascii="Times New Roman" w:eastAsia="Times New Roman" w:hAnsi="Times New Roman" w:cs="Times New Roman"/>
                <w:sz w:val="28"/>
              </w:rPr>
              <w:t>- Thông tư số 29/20</w:t>
            </w:r>
            <w:r>
              <w:rPr>
                <w:rFonts w:ascii="Times New Roman" w:eastAsia="Times New Roman" w:hAnsi="Times New Roman" w:cs="Times New Roman"/>
                <w:sz w:val="28"/>
              </w:rPr>
              <w:t xml:space="preserve">16/TT-BCA ngày 06/7/2016 của Bộ Công an hướng dẫn việc cấp, sửa đổi hộ chiếu phổ thông ở trong nước cho công dân Việt Nam </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Thông tư số 219/2016/TT-BTC, ngày 10/11/2016 của Bộ Tài chính Quy định chế độ thu, nộp và quản lý sử dụng lệ phí cấp hộ chiếu, thị </w:t>
            </w:r>
            <w:r>
              <w:rPr>
                <w:rFonts w:ascii="Times New Roman" w:eastAsia="Times New Roman" w:hAnsi="Times New Roman" w:cs="Times New Roman"/>
                <w:sz w:val="28"/>
              </w:rPr>
              <w:t>thực, giấy tờ về nhập cảnh, xuất cảnh, quá cảnh và cư trú tại Việt Nam;</w:t>
            </w:r>
          </w:p>
        </w:tc>
      </w:tr>
    </w:tbl>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Phần 2: Lưu đồ thủ tục cấp lại hộ chiếu phổ thông </w:t>
      </w:r>
      <w:r>
        <w:rPr>
          <w:rFonts w:ascii="Times New Roman" w:eastAsia="Times New Roman" w:hAnsi="Times New Roman" w:cs="Times New Roman"/>
          <w:b/>
          <w:sz w:val="28"/>
        </w:rPr>
        <w:t>tại Công an tỉnh Nghệ An</w:t>
      </w:r>
    </w:p>
    <w:tbl>
      <w:tblPr>
        <w:tblW w:w="0" w:type="auto"/>
        <w:tblInd w:w="98" w:type="dxa"/>
        <w:tblCellMar>
          <w:left w:w="10" w:type="dxa"/>
          <w:right w:w="10" w:type="dxa"/>
        </w:tblCellMar>
        <w:tblLook w:val="0000" w:firstRow="0" w:lastRow="0" w:firstColumn="0" w:lastColumn="0" w:noHBand="0" w:noVBand="0"/>
      </w:tblPr>
      <w:tblGrid>
        <w:gridCol w:w="1228"/>
        <w:gridCol w:w="1960"/>
        <w:gridCol w:w="2940"/>
        <w:gridCol w:w="1680"/>
        <w:gridCol w:w="1540"/>
      </w:tblGrid>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Trách nhiệm</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Nội dung</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Biểu mẫu</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Thời gian</w:t>
            </w:r>
          </w:p>
          <w:p w:rsidR="003F3FB5" w:rsidRDefault="00004C9C">
            <w:r>
              <w:rPr>
                <w:rFonts w:ascii="Times New Roman" w:eastAsia="Times New Roman" w:hAnsi="Times New Roman" w:cs="Times New Roman"/>
                <w:b/>
                <w:sz w:val="28"/>
              </w:rPr>
              <w:t>giải quyết</w:t>
            </w:r>
          </w:p>
        </w:tc>
      </w:tr>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w:t>
            </w:r>
            <w:r>
              <w:rPr>
                <w:rFonts w:ascii="Times New Roman" w:eastAsia="Times New Roman" w:hAnsi="Times New Roman" w:cs="Times New Roman"/>
                <w:b/>
                <w:sz w:val="28"/>
              </w:rPr>
              <w:t>ớc 1</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Cán bộ tiếp nhận hồ sơ, 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Kiểm tra Hồ sơ đề nghị cấp hộ chiếu; </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Nhập máy thông tin cá nhân công dân đề nghị cấp hộ chiếu, kiểm tra thông tin trùng số </w:t>
            </w:r>
            <w:r>
              <w:rPr>
                <w:rFonts w:ascii="Times New Roman" w:eastAsia="Times New Roman" w:hAnsi="Times New Roman" w:cs="Times New Roman"/>
                <w:sz w:val="28"/>
              </w:rPr>
              <w:lastRenderedPageBreak/>
              <w:t>CMND, hộ chiếu đã được cấp, in giấy biên nhận</w:t>
            </w:r>
          </w:p>
          <w:p w:rsidR="003F3FB5" w:rsidRDefault="003F3FB5"/>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Giấy Biên nhận</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 xml:space="preserve">03 </w:t>
            </w:r>
            <w:r>
              <w:rPr>
                <w:rFonts w:ascii="Times New Roman" w:eastAsia="Times New Roman" w:hAnsi="Times New Roman" w:cs="Times New Roman"/>
                <w:sz w:val="28"/>
              </w:rPr>
              <w:t>- 08 phút</w:t>
            </w:r>
          </w:p>
        </w:tc>
      </w:tr>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2</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Cán bộ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thu lệ phí, </w:t>
            </w:r>
          </w:p>
          <w:p w:rsidR="003F3FB5" w:rsidRDefault="00004C9C">
            <w:r>
              <w:rPr>
                <w:rFonts w:ascii="Times New Roman" w:eastAsia="Times New Roman" w:hAnsi="Times New Roman" w:cs="Times New Roman"/>
                <w:sz w:val="28"/>
              </w:rPr>
              <w:t>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Viết biên lai thu lệ phí, thu lệ phí </w:t>
            </w: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Chuyển hồ sơ cho bộ phận xử lý, đề xuất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Biên lai </w:t>
            </w:r>
          </w:p>
          <w:p w:rsidR="003F3FB5" w:rsidRDefault="00004C9C">
            <w:r>
              <w:rPr>
                <w:rFonts w:ascii="Times New Roman" w:eastAsia="Times New Roman" w:hAnsi="Times New Roman" w:cs="Times New Roman"/>
                <w:sz w:val="28"/>
              </w:rPr>
              <w:t>thu lệ phí</w:t>
            </w:r>
          </w:p>
        </w:tc>
        <w:tc>
          <w:tcPr>
            <w:tcW w:w="15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3</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Lãnh đạo Phòng;</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Cán bộ xử lý, đề xuất</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Phòng Quản l</w:t>
            </w:r>
            <w:r>
              <w:rPr>
                <w:rFonts w:ascii="Times New Roman" w:eastAsia="Times New Roman" w:hAnsi="Times New Roman" w:cs="Times New Roman"/>
                <w:sz w:val="28"/>
              </w:rPr>
              <w:t>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Bộ phận xử lý kiểm tra trên hệ thống quản lý xuất nhập cảnh địa phương, nếu hồ sơ không hợp lệ hoặc công dân không/chưa đủ điều kiện được cấp hộ chiếu thì thông báo cho công dân lý do không/chưa cấp hộ chiếu cho công dân, đề nghị công dân</w:t>
            </w:r>
            <w:r>
              <w:rPr>
                <w:rFonts w:ascii="Times New Roman" w:eastAsia="Times New Roman" w:hAnsi="Times New Roman" w:cs="Times New Roman"/>
                <w:sz w:val="28"/>
              </w:rPr>
              <w:t xml:space="preserve"> bổ sung hồ sơ (nếu cần); nếu hồ sơ hợp lệ, đầy đủ và công dân đủ điều kiện được cấp hộ chiếu thì đề xuất Lãnh đạo Phòng duyệt, chuyển hồ sơ và truyền dữ liệu về Cục Quản lý xuất nhập cảnh. Bàn giao hồ sơ cho cán bộ </w:t>
            </w:r>
            <w:r>
              <w:rPr>
                <w:rFonts w:ascii="Times New Roman" w:eastAsia="Times New Roman" w:hAnsi="Times New Roman" w:cs="Times New Roman"/>
                <w:sz w:val="28"/>
              </w:rPr>
              <w:lastRenderedPageBreak/>
              <w:t>lưu trữ tiến hành thống kê, lưu trữ.</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 xml:space="preserve"> Danh sách A (danh sách công dân đề nghị cấp hộ chiếu)</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(hoặc) Thông báo công dân về việc không/chưa được cấp hộ chiếu; </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(hoặc) Đề nghị công </w:t>
            </w:r>
            <w:r>
              <w:rPr>
                <w:rFonts w:ascii="Times New Roman" w:eastAsia="Times New Roman" w:hAnsi="Times New Roman" w:cs="Times New Roman"/>
                <w:sz w:val="28"/>
              </w:rPr>
              <w:lastRenderedPageBreak/>
              <w:t>dân bổ sung hồ sơ (nếu cần)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03 ngày</w:t>
            </w:r>
          </w:p>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4</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Cục Quản lý xuất nhập cảnh</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Bộ Công an</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Cục Quản lý xu</w:t>
            </w:r>
            <w:r>
              <w:rPr>
                <w:rFonts w:ascii="Times New Roman" w:eastAsia="Times New Roman" w:hAnsi="Times New Roman" w:cs="Times New Roman"/>
                <w:sz w:val="28"/>
              </w:rPr>
              <w:t xml:space="preserve">ất nhập cảnh kiểm tra trên hệ thống quản lý xuất nhập cảnh và quản lý CMND toàn quốc, nếu hồ sơ hợp lệ, đầy đủ và công dân đủ điều kiện được cấp hộ chiếu thì cấp hộ chiếu cho công dân và chuyển hộ chiếu về Phòng Quản lý xuất nhập cảnh; nếu hồ sơ không hợp </w:t>
            </w:r>
            <w:r>
              <w:rPr>
                <w:rFonts w:ascii="Times New Roman" w:eastAsia="Times New Roman" w:hAnsi="Times New Roman" w:cs="Times New Roman"/>
                <w:sz w:val="28"/>
              </w:rPr>
              <w:t xml:space="preserve">lệ hoặc công dân không/chưa đủ điều kiện được cấp hộ chiếu thì có công văn thông báo lý do không/chưa cấp hộ chiếu cho công dân, đề nghị công dân bổ sung hồ sơ (nếu cần) và gửi về Phòng Quản lý xuất nhập cảnh để thông báo cho công dân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Hộ chiếu phổ thô</w:t>
            </w:r>
            <w:r>
              <w:rPr>
                <w:rFonts w:ascii="Times New Roman" w:eastAsia="Times New Roman" w:hAnsi="Times New Roman" w:cs="Times New Roman"/>
                <w:sz w:val="28"/>
              </w:rPr>
              <w:t>ng;</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(Hoặc) Công văn đề nghị công dân bổ túc hồ sơ;</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(Hoặc) Công văn về việc không/chưa cấp hộ chiếu cho công dân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05 ngày</w:t>
            </w:r>
          </w:p>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5</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Cán bộ trả kết quả, 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Thu lại giấy biên nhận, kiểm tra biên lai thu tiền, CMND hoặc thẻ c</w:t>
            </w:r>
            <w:r>
              <w:rPr>
                <w:rFonts w:ascii="Times New Roman" w:eastAsia="Times New Roman" w:hAnsi="Times New Roman" w:cs="Times New Roman"/>
                <w:sz w:val="28"/>
              </w:rPr>
              <w:t xml:space="preserve">ăn cước công dân và trả hộ chiếu cho công dân </w:t>
            </w:r>
            <w:r>
              <w:rPr>
                <w:rFonts w:ascii="Times New Roman" w:eastAsia="Times New Roman" w:hAnsi="Times New Roman" w:cs="Times New Roman"/>
                <w:sz w:val="28"/>
              </w:rPr>
              <w:t xml:space="preserve">- Trường hợp không/chưa cấp hộ </w:t>
            </w:r>
            <w:r>
              <w:rPr>
                <w:rFonts w:ascii="Times New Roman" w:eastAsia="Times New Roman" w:hAnsi="Times New Roman" w:cs="Times New Roman"/>
                <w:sz w:val="28"/>
              </w:rPr>
              <w:lastRenderedPageBreak/>
              <w:t xml:space="preserve">chiếu thì thông báo cho công dân lý do không/chưa cấp hộ chiếu, đề nghị công dân bổ sung hồ sơ theo quy định (nếu cần)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03 - 05 phút</w:t>
            </w:r>
          </w:p>
        </w:tc>
      </w:tr>
      <w:tr w:rsidR="003F3FB5">
        <w:tblPrEx>
          <w:tblCellMar>
            <w:top w:w="0" w:type="dxa"/>
            <w:bottom w:w="0" w:type="dxa"/>
          </w:tblCellMar>
        </w:tblPrEx>
        <w:tc>
          <w:tcPr>
            <w:tcW w:w="78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lastRenderedPageBreak/>
              <w:t>Tổng cộng thời gian thực hiện các bước</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08</w:t>
            </w:r>
            <w:r>
              <w:rPr>
                <w:rFonts w:ascii="Times New Roman" w:eastAsia="Times New Roman" w:hAnsi="Times New Roman" w:cs="Times New Roman"/>
                <w:b/>
                <w:sz w:val="28"/>
              </w:rPr>
              <w:t xml:space="preserve"> ngày làm việc</w:t>
            </w:r>
          </w:p>
        </w:tc>
      </w:tr>
    </w:tbl>
    <w:p w:rsidR="00004C9C" w:rsidRDefault="00004C9C">
      <w:pPr>
        <w:rPr>
          <w:rFonts w:ascii="Times New Roman" w:eastAsia="Times New Roman" w:hAnsi="Times New Roman" w:cs="Times New Roman"/>
          <w:b/>
          <w:sz w:val="28"/>
        </w:rPr>
      </w:pPr>
    </w:p>
    <w:p w:rsidR="003F3FB5" w:rsidRDefault="00004C9C" w:rsidP="00004C9C">
      <w:pPr>
        <w:jc w:val="center"/>
        <w:rPr>
          <w:rFonts w:ascii="Times New Roman" w:eastAsia="Times New Roman" w:hAnsi="Times New Roman" w:cs="Times New Roman"/>
          <w:b/>
          <w:sz w:val="28"/>
        </w:rPr>
      </w:pPr>
      <w:r>
        <w:rPr>
          <w:rFonts w:ascii="Times New Roman" w:eastAsia="Times New Roman" w:hAnsi="Times New Roman" w:cs="Times New Roman"/>
          <w:b/>
          <w:sz w:val="28"/>
        </w:rPr>
        <w:t>THỦ TỤC</w:t>
      </w:r>
      <w:r>
        <w:rPr>
          <w:rFonts w:ascii="Times New Roman" w:eastAsia="Times New Roman" w:hAnsi="Times New Roman" w:cs="Times New Roman"/>
          <w:b/>
          <w:sz w:val="28"/>
        </w:rPr>
        <w:t xml:space="preserve">SỬA ĐỔI, BỔ SUNG HỘ CHIẾU PHỔ THÔNG </w:t>
      </w:r>
      <w:r>
        <w:rPr>
          <w:rFonts w:ascii="Times New Roman" w:eastAsia="Times New Roman" w:hAnsi="Times New Roman" w:cs="Times New Roman"/>
          <w:b/>
          <w:sz w:val="28"/>
        </w:rPr>
        <w:t>TẠI CÔNG AN TỈNH NGHỆ AN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Phần 1: Thông tin thủ tục</w:t>
      </w:r>
    </w:p>
    <w:tbl>
      <w:tblPr>
        <w:tblW w:w="0" w:type="auto"/>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Trình tự thực hiện</w:t>
            </w:r>
          </w:p>
          <w:p w:rsidR="003F3FB5" w:rsidRDefault="003F3FB5"/>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 xml:space="preserve">Công dân chuẩn bị hồ sơ theo quy định của pháp luật </w:t>
            </w:r>
            <w:r>
              <w:rPr>
                <w:rFonts w:ascii="Times New Roman" w:eastAsia="Times New Roman" w:hAnsi="Times New Roman" w:cs="Times New Roman"/>
                <w:b/>
                <w:sz w:val="28"/>
              </w:rPr>
              <w:t>Bước 2:</w:t>
            </w:r>
            <w:r>
              <w:rPr>
                <w:rFonts w:ascii="Times New Roman" w:eastAsia="Times New Roman" w:hAnsi="Times New Roman" w:cs="Times New Roman"/>
                <w:sz w:val="28"/>
              </w:rPr>
              <w:t xml:space="preserve"> Công dân nộp hồ sơ đ</w:t>
            </w:r>
            <w:r>
              <w:rPr>
                <w:rFonts w:ascii="Times New Roman" w:eastAsia="Times New Roman" w:hAnsi="Times New Roman" w:cs="Times New Roman"/>
                <w:sz w:val="28"/>
              </w:rPr>
              <w:t xml:space="preserve">ề nghị cấp hộ chiếu (HC) tại Bộ phận tiếp nhận Phòng Quản lý xuất nhập cảnh, Công an tỉnh Nghệ An.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Cán bộ tiếp nhận hồ sơ: Tiếp nhận, kiểm tra tính hợp lệ ban đầu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chưa hợp lệ thì hướng dẫn người nộp hồ sơ bổ sung hoặc chuẩn </w:t>
            </w:r>
            <w:r>
              <w:rPr>
                <w:rFonts w:ascii="Times New Roman" w:eastAsia="Times New Roman" w:hAnsi="Times New Roman" w:cs="Times New Roman"/>
                <w:sz w:val="28"/>
              </w:rPr>
              <w:t>bị lại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Trường hợp hồ sơ hợp lệ thì tiếp nhận hồ sơ, thu tiền lệ phí và trả giấy biên nhận cho người nộp hồ sơ, kèm biên lai thu lệ phí </w:t>
            </w: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Cán bộ tiếp nhận chuyển hồ sơ cho bộ phận xử lý, đề xuất. Bộ phận xử lý kiểm tra trên hệ thống quản lý </w:t>
            </w:r>
            <w:r>
              <w:rPr>
                <w:rFonts w:ascii="Times New Roman" w:eastAsia="Times New Roman" w:hAnsi="Times New Roman" w:cs="Times New Roman"/>
                <w:sz w:val="28"/>
              </w:rPr>
              <w:t xml:space="preserve">xuất nhập cảnh địa phương, nếu hồ sơ không hợp lệ hoặc công dân không/chưa đủ điều kiện được cấp hộ chiếu thì </w:t>
            </w:r>
            <w:r>
              <w:rPr>
                <w:rFonts w:ascii="Times New Roman" w:eastAsia="Times New Roman" w:hAnsi="Times New Roman" w:cs="Times New Roman"/>
                <w:sz w:val="28"/>
              </w:rPr>
              <w:lastRenderedPageBreak/>
              <w:t xml:space="preserve">thông báo cho công dân lý do không/chưa cấp hộ chiếu cho công dân, đề nghị công dân bổ sung hồ sơ (nếu cần); nếu hồ sơ hợp lệ, đầy đủ và công dân </w:t>
            </w:r>
            <w:r>
              <w:rPr>
                <w:rFonts w:ascii="Times New Roman" w:eastAsia="Times New Roman" w:hAnsi="Times New Roman" w:cs="Times New Roman"/>
                <w:sz w:val="28"/>
              </w:rPr>
              <w:t xml:space="preserve">đủ điều kiện được cấp hộ chiếu thì đề xuất Lãnh đạo Phòng duyệt, chuyển hồ sơ và truyền dữ liệu về Cục Quản lý xuất nhập cảnh; </w:t>
            </w:r>
          </w:p>
          <w:p w:rsidR="003F3FB5" w:rsidRDefault="00004C9C">
            <w:r>
              <w:rPr>
                <w:rFonts w:ascii="Times New Roman" w:eastAsia="Times New Roman" w:hAnsi="Times New Roman" w:cs="Times New Roman"/>
                <w:sz w:val="28"/>
              </w:rPr>
              <w:t xml:space="preserve">Cục Quản lý xuất nhập cảnh kiểm tra trên hệ thống quản lý xuất nhập cảnh và quản lý CMND toàn quốc, nếu hồ sơ hợp lệ, đầy đủ và </w:t>
            </w:r>
            <w:r>
              <w:rPr>
                <w:rFonts w:ascii="Times New Roman" w:eastAsia="Times New Roman" w:hAnsi="Times New Roman" w:cs="Times New Roman"/>
                <w:sz w:val="28"/>
              </w:rPr>
              <w:t>công dân đủ điều kiện được cấp hộ chiếu thì cấp hộ chiếu cho công dân và chuyển hộ chiếu về Phòng Quản lý xuất nhập cảnh; nếu hồ sơ không hợp lệ hoặc công dân không/chưa đủ điều kiện được cấp hộ chiếu thì có công văn thông báo lý do không/chưa cấp hộ chiếu</w:t>
            </w:r>
            <w:r>
              <w:rPr>
                <w:rFonts w:ascii="Times New Roman" w:eastAsia="Times New Roman" w:hAnsi="Times New Roman" w:cs="Times New Roman"/>
                <w:sz w:val="28"/>
              </w:rPr>
              <w:t xml:space="preserve"> cho công dân, đề nghị công dân bổ sung hồ sơ (nếu cần) và gửi về Phòng Quản lý xuất nhập cảnh để thông báo cho công dân </w:t>
            </w: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Bộ phận trả kết quả Phòng Quản lý xuất nhập cảnh, Công an tỉnh Nghệ An thu lại giấy biên nhận, kiểm tra biên lai thu tiền, CMN</w:t>
            </w:r>
            <w:r>
              <w:rPr>
                <w:rFonts w:ascii="Times New Roman" w:eastAsia="Times New Roman" w:hAnsi="Times New Roman" w:cs="Times New Roman"/>
                <w:sz w:val="28"/>
              </w:rPr>
              <w:t xml:space="preserve">D hoặc thẻ căn cước công dân và trả hộ chiếu cho công dân </w:t>
            </w:r>
            <w:r>
              <w:rPr>
                <w:rFonts w:ascii="Times New Roman" w:eastAsia="Times New Roman" w:hAnsi="Times New Roman" w:cs="Times New Roman"/>
                <w:sz w:val="28"/>
              </w:rPr>
              <w:t xml:space="preserve">Trường hợp không/chưa cấp hộ chiếu thì thông báo cho công dân lý do không/chưa cấp hộ chiếu, yêu cầu công dân bổ sung hồ sơ theo quy định (nếu cần)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sidP="00004C9C">
            <w:r>
              <w:rPr>
                <w:rFonts w:ascii="Times New Roman" w:eastAsia="Times New Roman" w:hAnsi="Times New Roman" w:cs="Times New Roman"/>
                <w:sz w:val="28"/>
              </w:rPr>
              <w:t>Tr</w:t>
            </w:r>
            <w:r>
              <w:rPr>
                <w:rFonts w:ascii="Times New Roman" w:eastAsia="Times New Roman" w:hAnsi="Times New Roman" w:cs="Times New Roman"/>
                <w:sz w:val="28"/>
              </w:rPr>
              <w:t xml:space="preserve">ực tiếp tại trụ sở Phòng Quản lý xuất nhập cảnh, Công an tỉnh Nghệ An, số 89 Trần Quang Diệu, phường Trường Thi, thành phố Vinh, tỉnh Nghệ An </w:t>
            </w:r>
            <w:r>
              <w:rPr>
                <w:rFonts w:ascii="Times New Roman" w:eastAsia="Times New Roman" w:hAnsi="Times New Roman" w:cs="Times New Roman"/>
                <w:sz w:val="28"/>
              </w:rPr>
              <w:t>Thời gian: Từ thứ 2 đến thứ 7, trừ ngày Lễ, Tết (trong giờ hành chính)</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phần hồ sơ</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b/>
                <w:i/>
                <w:sz w:val="28"/>
              </w:rPr>
            </w:pPr>
            <w:r>
              <w:rPr>
                <w:rFonts w:ascii="Times New Roman" w:eastAsia="Times New Roman" w:hAnsi="Times New Roman" w:cs="Times New Roman"/>
                <w:b/>
                <w:i/>
                <w:sz w:val="28"/>
              </w:rPr>
              <w:t>3.1. Cha ho</w:t>
            </w:r>
            <w:r>
              <w:rPr>
                <w:rFonts w:ascii="Times New Roman" w:eastAsia="Times New Roman" w:hAnsi="Times New Roman" w:cs="Times New Roman"/>
                <w:b/>
                <w:i/>
                <w:sz w:val="28"/>
              </w:rPr>
              <w:t>ặc mẹ trực tiếp nộp hồ sơ đề nghị bổ sung trẻ em dưới 09 tuổi vào hộ chiếu của mình, hồ sơ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Hộ chiếu phổ thông của cha hoặc mẹ còn giá trị sử dụng ít nhất 01 năm;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tờ khai theo mẫu X01 (khai chung);</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- 02 ảnh của cha hoặc mẹ, mới chụp, cỡ 4x6</w:t>
            </w:r>
            <w:r>
              <w:rPr>
                <w:rFonts w:ascii="Times New Roman" w:eastAsia="Times New Roman" w:hAnsi="Times New Roman" w:cs="Times New Roman"/>
                <w:sz w:val="28"/>
              </w:rPr>
              <w:t xml:space="preserve">cm, phông nền màu trắng, mặt nhìn thẳng, đầu để trần, không đeo kính màu (01 ảnh dán vào tờ </w:t>
            </w:r>
            <w:r>
              <w:rPr>
                <w:rFonts w:ascii="Times New Roman" w:eastAsia="Times New Roman" w:hAnsi="Times New Roman" w:cs="Times New Roman"/>
                <w:sz w:val="28"/>
              </w:rPr>
              <w:lastRenderedPageBreak/>
              <w:t>khai X01, 01 ảnh để rời);</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- 02 ảnh của trẻ em mới chụp, cỡ 3x4cm, phông nền màu trắng, mặt nhìn thẳng, đầu để trần, không đeo kính màu (01 ảnh dán vào tờ khai X01, </w:t>
            </w:r>
            <w:r>
              <w:rPr>
                <w:rFonts w:ascii="Times New Roman" w:eastAsia="Times New Roman" w:hAnsi="Times New Roman" w:cs="Times New Roman"/>
                <w:sz w:val="28"/>
              </w:rPr>
              <w:t>01 ảnh để rời);</w:t>
            </w: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sz w:val="28"/>
              </w:rPr>
              <w:t xml:space="preserve">- 01 bản sao hoặc bản chụp có chứng thực giấy khai sinh (nếu không có chứng thực thì xuất trình bản chính để kiểm tra, đối chiếu) </w:t>
            </w:r>
            <w:r>
              <w:rPr>
                <w:rFonts w:ascii="Times New Roman" w:eastAsia="Times New Roman" w:hAnsi="Times New Roman" w:cs="Times New Roman"/>
                <w:i/>
                <w:sz w:val="28"/>
                <w:u w:val="single"/>
              </w:rPr>
              <w:t>Lưu ý:</w:t>
            </w:r>
            <w:r>
              <w:rPr>
                <w:rFonts w:ascii="Times New Roman" w:eastAsia="Times New Roman" w:hAnsi="Times New Roman" w:cs="Times New Roman"/>
                <w:sz w:val="28"/>
              </w:rPr>
              <w:t xml:space="preserve"> Tờ khai mẫu X01 phải có xác nhận và đóng dấu giáp lai ảnh của Công an xã, phường, thị trấn. sổ tạm trú</w:t>
            </w:r>
            <w:r>
              <w:rPr>
                <w:rFonts w:ascii="Times New Roman" w:eastAsia="Times New Roman" w:hAnsi="Times New Roman" w:cs="Times New Roman"/>
                <w:sz w:val="28"/>
              </w:rPr>
              <w:t xml:space="preserve"> (nếu tạm trú) tại Nghệ An đang còn hạn để kiểm tra, đối chiếu </w:t>
            </w:r>
            <w:r>
              <w:rPr>
                <w:rFonts w:ascii="Times New Roman" w:eastAsia="Times New Roman" w:hAnsi="Times New Roman" w:cs="Times New Roman"/>
                <w:sz w:val="28"/>
              </w:rPr>
              <w:t>+ Khi nộp hồ sơ không cần đưa trẻ đến; người nộp hồ sơ (người đề nghị bổ sung trẻ vào hộ chiếu) phải xuất trình CMND hoặc thẻ Căn cước công dân còn giá trị sử dụng, sổ tạm trú (nếu tạm trú) tạ</w:t>
            </w:r>
            <w:r>
              <w:rPr>
                <w:rFonts w:ascii="Times New Roman" w:eastAsia="Times New Roman" w:hAnsi="Times New Roman" w:cs="Times New Roman"/>
                <w:sz w:val="28"/>
              </w:rPr>
              <w:t xml:space="preserve">i Nghệ An để kiểm tra, đối chiếu </w:t>
            </w:r>
            <w:r>
              <w:rPr>
                <w:rFonts w:ascii="Times New Roman" w:eastAsia="Times New Roman" w:hAnsi="Times New Roman" w:cs="Times New Roman"/>
                <w:b/>
                <w:i/>
                <w:sz w:val="28"/>
              </w:rPr>
              <w:t>3.2. Công dân trực tiếp nộp hồ sơ đề nghị sửa chi tiết nhân thân trong hộ chiếu (điều chỉnh họ, tên, ngày tháng năm sinh; nơi sinh; giới tính; số CMND hoặc thẻ Căn cước công dân), hồ sơ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tờ khai theo mẫu X01;</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- 02</w:t>
            </w:r>
            <w:r>
              <w:rPr>
                <w:rFonts w:ascii="Times New Roman" w:eastAsia="Times New Roman" w:hAnsi="Times New Roman" w:cs="Times New Roman"/>
                <w:sz w:val="28"/>
              </w:rPr>
              <w:t xml:space="preserve"> ảnh mới chụp, cỡ 4x6cm, nền trắng, mặt nhìn thẳng, đầu để trần, không đeo kính màu (01 ảnh dán vào tờ khai X01, 01 ảnh để rời);</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Hộ chiếu phổ thông còn giá trị sử dụng ít nhất 01 năm;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Giấy tờ pháp lý chứng minh sự điều chỉnh chi tiết nhân thân;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w:t>
            </w:r>
            <w:r>
              <w:rPr>
                <w:rFonts w:ascii="Times New Roman" w:eastAsia="Times New Roman" w:hAnsi="Times New Roman" w:cs="Times New Roman"/>
                <w:sz w:val="28"/>
              </w:rPr>
              <w:t>g hợp trẻ em dưới 14 tuổi cần nộp thêm: Bản sao hoặc bản chụp có chứng thực giấy tờ chứng minh quyền giám hộ trẻ em đó (nếu người giám hộ đề nghị thay cha/mẹ trong trường hợp cha và mẹ không còn), nếu không có chứng thực thì xuất trình bản chính để kiểm tr</w:t>
            </w:r>
            <w:r>
              <w:rPr>
                <w:rFonts w:ascii="Times New Roman" w:eastAsia="Times New Roman" w:hAnsi="Times New Roman" w:cs="Times New Roman"/>
                <w:sz w:val="28"/>
              </w:rPr>
              <w:t xml:space="preserve">a, đối chiếu </w:t>
            </w:r>
            <w:r>
              <w:rPr>
                <w:rFonts w:ascii="Times New Roman" w:eastAsia="Times New Roman" w:hAnsi="Times New Roman" w:cs="Times New Roman"/>
                <w:i/>
                <w:sz w:val="28"/>
                <w:u w:val="single"/>
              </w:rPr>
              <w:t>Lưu ý:</w:t>
            </w:r>
            <w:r>
              <w:rPr>
                <w:rFonts w:ascii="Times New Roman" w:eastAsia="Times New Roman" w:hAnsi="Times New Roman" w:cs="Times New Roman"/>
                <w:sz w:val="28"/>
              </w:rPr>
              <w:t xml:space="preserve">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Nếu công dân từ 14 tuổi trở lên thì Tờ khai mẫu X01 không cần xác nhận và đóng dấu giáp lai ảnh của Công an xã, phường, thị trấn. Công dân phải xuất trình CMND hoặc thẻ Căn cước công dân còn giá trị sử dụng; sổ tạm trú (nếu tạm tr</w:t>
            </w:r>
            <w:r>
              <w:rPr>
                <w:rFonts w:ascii="Times New Roman" w:eastAsia="Times New Roman" w:hAnsi="Times New Roman" w:cs="Times New Roman"/>
                <w:sz w:val="28"/>
              </w:rPr>
              <w:t xml:space="preserve">ú) tại Nghệ An đang còn hạn để kiểm tra, đối chiếu </w:t>
            </w:r>
            <w:r>
              <w:rPr>
                <w:rFonts w:ascii="Times New Roman" w:eastAsia="Times New Roman" w:hAnsi="Times New Roman" w:cs="Times New Roman"/>
                <w:sz w:val="28"/>
              </w:rPr>
              <w:t xml:space="preserve">+ Nếu công dân dưới 14 tuổi thì Tờ khai mẫu X01 phải do cha </w:t>
            </w:r>
            <w:r>
              <w:rPr>
                <w:rFonts w:ascii="Times New Roman" w:eastAsia="Times New Roman" w:hAnsi="Times New Roman" w:cs="Times New Roman"/>
                <w:sz w:val="28"/>
              </w:rPr>
              <w:lastRenderedPageBreak/>
              <w:t>hoặc mẹ của trẻ em đó khai và ký thay; nếu không còn cha, mẹ thì cha, mẹ nuôi hoặc người giám hộ (có giấy tờ chứng minh là cha mẹ nuôi hoặc ngườ</w:t>
            </w:r>
            <w:r>
              <w:rPr>
                <w:rFonts w:ascii="Times New Roman" w:eastAsia="Times New Roman" w:hAnsi="Times New Roman" w:cs="Times New Roman"/>
                <w:sz w:val="28"/>
              </w:rPr>
              <w:t xml:space="preserve">i giám hộ hợp pháp) khai và ký thay; Tờ khai phải có xác nhận của Công an xã, phường, thị trấn nơi trẻ em đó thường trú hoặc tạm trú xác nhận và đóng dấu giáp lai ảnh. </w:t>
            </w: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sz w:val="28"/>
              </w:rPr>
              <w:t>Việc nộp hồ sơ do cha, mẹ hoặc người giám hộ hợp pháp... thực hiện (không cần đưa trẻ đ</w:t>
            </w:r>
            <w:r>
              <w:rPr>
                <w:rFonts w:ascii="Times New Roman" w:eastAsia="Times New Roman" w:hAnsi="Times New Roman" w:cs="Times New Roman"/>
                <w:sz w:val="28"/>
              </w:rPr>
              <w:t xml:space="preserve">ến); người nộp hồ sơ cho trẻ phải xuất trình CMND hoặc thẻ Căn cước công dân còn giá trị sử dụng để kiểm tra, đối chiếu </w:t>
            </w:r>
            <w:r>
              <w:rPr>
                <w:rFonts w:ascii="Times New Roman" w:eastAsia="Times New Roman" w:hAnsi="Times New Roman" w:cs="Times New Roman"/>
                <w:b/>
                <w:i/>
                <w:sz w:val="28"/>
              </w:rPr>
              <w:t>3.3. Công dân ủy thác cho cơ quan, tổ chức, doanh nghiệp nộp hồ sơ:</w:t>
            </w: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b/>
                <w:i/>
                <w:sz w:val="28"/>
              </w:rPr>
              <w:t>3.3.1. Hồ sơ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Như đối với trường hợp công dân trực tiếp nộp h</w:t>
            </w:r>
            <w:r>
              <w:rPr>
                <w:rFonts w:ascii="Times New Roman" w:eastAsia="Times New Roman" w:hAnsi="Times New Roman" w:cs="Times New Roman"/>
                <w:sz w:val="28"/>
              </w:rPr>
              <w:t>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công văn của cơ quan, tổ chức, doanh nghiệp được ủy thác kèm theo danh sách những người đề nghị cấp HC (nếu có nhiều người uỷ thác), có chữ ký, đóng dấu của thủ trưởng cơ quan, tổ chức, doanh nghiệp được uỷ thác;</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sz w:val="28"/>
              </w:rPr>
              <w:t>- 01 giấy giới thiệu của cơ quan</w:t>
            </w:r>
            <w:r>
              <w:rPr>
                <w:rFonts w:ascii="Times New Roman" w:eastAsia="Times New Roman" w:hAnsi="Times New Roman" w:cs="Times New Roman"/>
                <w:sz w:val="28"/>
              </w:rPr>
              <w:t xml:space="preserve">, tổ chức, doanh nghiệp cử cán bộ, nhân viên đến nộp hồ sơ </w:t>
            </w:r>
            <w:r>
              <w:rPr>
                <w:rFonts w:ascii="Times New Roman" w:eastAsia="Times New Roman" w:hAnsi="Times New Roman" w:cs="Times New Roman"/>
                <w:i/>
                <w:sz w:val="28"/>
              </w:rPr>
              <w:t>Lưu ý:</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Người uỷ thác khai và ký tên vào tờ khai mẫu X01, có dấu giáp lai ảnh và xác nhận của thủ trưởng cơ quan, tổ chức, doanh nghiệp được uỷ thác </w:t>
            </w:r>
            <w:r>
              <w:rPr>
                <w:rFonts w:ascii="Times New Roman" w:eastAsia="Times New Roman" w:hAnsi="Times New Roman" w:cs="Times New Roman"/>
                <w:sz w:val="28"/>
              </w:rPr>
              <w:t>+ Cán bộ, nhân viên của cơ quan, t</w:t>
            </w:r>
            <w:r>
              <w:rPr>
                <w:rFonts w:ascii="Times New Roman" w:eastAsia="Times New Roman" w:hAnsi="Times New Roman" w:cs="Times New Roman"/>
                <w:sz w:val="28"/>
              </w:rPr>
              <w:t xml:space="preserve">ổ chức, doanh nghiệp có tư cách pháp nhân được uỷ thác khi nộp hồ sơ đề nghị cấp hộ chiếu của người uỷ thác phải xuất trình giấy giới thiệu của cơ quan, tổ chức, doanh nghiệp; CMND còn giá trị sử dụng của bản thân và của người uỷ thác;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Cơ quan, tổ chức,</w:t>
            </w:r>
            <w:r>
              <w:rPr>
                <w:rFonts w:ascii="Times New Roman" w:eastAsia="Times New Roman" w:hAnsi="Times New Roman" w:cs="Times New Roman"/>
                <w:sz w:val="28"/>
              </w:rPr>
              <w:t xml:space="preserve"> doanh nghiệp được uỷ thác có trách nhiệm kiểm tra, đối chiếu ảnh và các thông tin trong tờ khai, trong CMND còn giá trị sử dụng của người uỷ thác; chỉ được thu và nộp lệ phí theo quy định của Bộ Tài chính </w:t>
            </w:r>
            <w:r>
              <w:rPr>
                <w:rFonts w:ascii="Times New Roman" w:eastAsia="Times New Roman" w:hAnsi="Times New Roman" w:cs="Times New Roman"/>
                <w:sz w:val="28"/>
              </w:rPr>
              <w:t>+ Trường hợp doanh nghiệp được ủy thác: Trước khi</w:t>
            </w:r>
            <w:r>
              <w:rPr>
                <w:rFonts w:ascii="Times New Roman" w:eastAsia="Times New Roman" w:hAnsi="Times New Roman" w:cs="Times New Roman"/>
                <w:sz w:val="28"/>
              </w:rPr>
              <w:t xml:space="preserve"> nộp hồ sơ cho người ủy thác, doanh nghiệp phải gửi cho Phòng Quản lý xuất nhập cảnh hồ sơ pháp nhân (chỉ thực hiện một lần, khi có thay đổi nội dung trong hồ sơ thì gửi hồ sơ bổ sung), gồm:</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lastRenderedPageBreak/>
              <w:t>+&gt; Bản sao hoặc bản chụp có chứng thực các giấy tờ: quyết định th</w:t>
            </w:r>
            <w:r>
              <w:rPr>
                <w:rFonts w:ascii="Times New Roman" w:eastAsia="Times New Roman" w:hAnsi="Times New Roman" w:cs="Times New Roman"/>
                <w:i/>
                <w:sz w:val="28"/>
              </w:rPr>
              <w:t xml:space="preserve">ành lập doanh nghiệp (nếu có), giấy chứng nhận đăng ký doanh nghiệp. Nếu không có chứng thực thì xuất trình bản chính để kiểm tra, đối chiếu </w:t>
            </w:r>
            <w:r>
              <w:rPr>
                <w:rFonts w:ascii="Times New Roman" w:eastAsia="Times New Roman" w:hAnsi="Times New Roman" w:cs="Times New Roman"/>
                <w:i/>
                <w:sz w:val="28"/>
              </w:rPr>
              <w:t xml:space="preserve">+&gt; Văn bản giới thiệu mẫu con dấu và mẫu chữ ký của người đại diện theo pháp luật của doanh nghiệp </w:t>
            </w:r>
            <w:r>
              <w:rPr>
                <w:rFonts w:ascii="Times New Roman" w:eastAsia="Times New Roman" w:hAnsi="Times New Roman" w:cs="Times New Roman"/>
                <w:i/>
                <w:sz w:val="28"/>
              </w:rPr>
              <w:t>+&gt; Đối với doa</w:t>
            </w:r>
            <w:r>
              <w:rPr>
                <w:rFonts w:ascii="Times New Roman" w:eastAsia="Times New Roman" w:hAnsi="Times New Roman" w:cs="Times New Roman"/>
                <w:i/>
                <w:sz w:val="28"/>
              </w:rPr>
              <w:t xml:space="preserve">nh nghiệp hoạt động đưa người lao động đi làm việc ở nước ngoài, hồ sơ cần có thêm văn bản của cơ quan quản lý nhà nước về lao động cho phép thực hiện hợp đồng cung ứng lao động đã ký kết với đối tác nước ngoài </w:t>
            </w:r>
          </w:p>
          <w:p w:rsidR="003F3FB5" w:rsidRDefault="003F3FB5">
            <w:pPr>
              <w:rPr>
                <w:rFonts w:ascii="Times New Roman" w:eastAsia="Times New Roman" w:hAnsi="Times New Roman" w:cs="Times New Roman"/>
                <w:i/>
                <w:sz w:val="28"/>
              </w:rPr>
            </w:pP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b/>
                <w:i/>
                <w:sz w:val="28"/>
              </w:rPr>
              <w:t>3.3.2. Các trường hợp ủy thác</w:t>
            </w:r>
            <w:r>
              <w:rPr>
                <w:rFonts w:ascii="Times New Roman" w:eastAsia="Times New Roman" w:hAnsi="Times New Roman" w:cs="Times New Roman"/>
                <w:i/>
                <w:sz w:val="28"/>
              </w:rPr>
              <w:t>:</w:t>
            </w:r>
            <w:r>
              <w:rPr>
                <w:rFonts w:ascii="Times New Roman" w:eastAsia="Times New Roman" w:hAnsi="Times New Roman" w:cs="Times New Roman"/>
                <w:i/>
                <w:sz w:val="28"/>
              </w:rPr>
              <w:tab/>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Cán bộ, </w:t>
            </w:r>
            <w:r>
              <w:rPr>
                <w:rFonts w:ascii="Times New Roman" w:eastAsia="Times New Roman" w:hAnsi="Times New Roman" w:cs="Times New Roman"/>
                <w:sz w:val="28"/>
              </w:rPr>
              <w:t xml:space="preserve">công chức, viên chức đang làm việc trong các cơ quan nhà nước, đơn vị sự nghiệp công lập; sỹ quan, hạ sỹ quan, chiến sỹ, công nhân viên đang phục vụ trong các đơn vị Quân đội nhân dân và Công an nhân dân ủy thác cho cơ quan, đơn vị đó </w:t>
            </w:r>
            <w:r>
              <w:rPr>
                <w:rFonts w:ascii="Times New Roman" w:eastAsia="Times New Roman" w:hAnsi="Times New Roman" w:cs="Times New Roman"/>
                <w:sz w:val="28"/>
              </w:rPr>
              <w:t xml:space="preserve">+ Cán bộ, nhân viên </w:t>
            </w:r>
            <w:r>
              <w:rPr>
                <w:rFonts w:ascii="Times New Roman" w:eastAsia="Times New Roman" w:hAnsi="Times New Roman" w:cs="Times New Roman"/>
                <w:sz w:val="28"/>
              </w:rPr>
              <w:t xml:space="preserve">thuộc các tổ chức chính trị - xã hội, tổ chức xã hội - nghề nghiệp ở Trung ương và cấp tỉnh ủy thác cho tổ chức đó </w:t>
            </w:r>
            <w:r>
              <w:rPr>
                <w:rFonts w:ascii="Times New Roman" w:eastAsia="Times New Roman" w:hAnsi="Times New Roman" w:cs="Times New Roman"/>
                <w:sz w:val="28"/>
              </w:rPr>
              <w:t>+ Cán bộ, giáo viên, nhân viên, sinh viên, học sinh đang làm việc và học tập trong các trường đại học, cao đẳng, trung học chuyên nghiệp, tr</w:t>
            </w:r>
            <w:r>
              <w:rPr>
                <w:rFonts w:ascii="Times New Roman" w:eastAsia="Times New Roman" w:hAnsi="Times New Roman" w:cs="Times New Roman"/>
                <w:sz w:val="28"/>
              </w:rPr>
              <w:t xml:space="preserve">ường dạy nghề ủy thác cho trường đó </w:t>
            </w:r>
            <w:r>
              <w:rPr>
                <w:rFonts w:ascii="Times New Roman" w:eastAsia="Times New Roman" w:hAnsi="Times New Roman" w:cs="Times New Roman"/>
                <w:sz w:val="28"/>
              </w:rPr>
              <w:t>+ Người có hợp đồng lao động từ 01 năm trở lên đang làm việc trong các doanh nghiệp có tư cách pháp nhân ủy thác cho doanh nghiệp đó;</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sz w:val="28"/>
              </w:rPr>
              <w:t>+ Người đã ký hợp đồng với doanh nghiệp hoạt động đưa người lao động đi làm việc ở nư</w:t>
            </w:r>
            <w:r>
              <w:rPr>
                <w:rFonts w:ascii="Times New Roman" w:eastAsia="Times New Roman" w:hAnsi="Times New Roman" w:cs="Times New Roman"/>
                <w:sz w:val="28"/>
              </w:rPr>
              <w:t xml:space="preserve">ớc ngoài ủy thác cho doanh nghiệp đó </w:t>
            </w:r>
            <w:r>
              <w:rPr>
                <w:rFonts w:ascii="Times New Roman" w:eastAsia="Times New Roman" w:hAnsi="Times New Roman" w:cs="Times New Roman"/>
                <w:b/>
                <w:i/>
                <w:sz w:val="28"/>
              </w:rPr>
              <w:t xml:space="preserve">3.4. Điều kiện thực hiện thủ tục hành chính: </w:t>
            </w:r>
            <w:r>
              <w:rPr>
                <w:rFonts w:ascii="Times New Roman" w:eastAsia="Times New Roman" w:hAnsi="Times New Roman" w:cs="Times New Roman"/>
                <w:i/>
                <w:sz w:val="28"/>
              </w:rPr>
              <w:t>Công dân không thuộc một trong những diện chưa được xuất cảnh theo quy định của pháp luật Việt Nam sau đây:</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bị truy cứu trách nhiệm hình sự hoặc có liên quan đến công</w:t>
            </w:r>
            <w:r>
              <w:rPr>
                <w:rFonts w:ascii="Times New Roman" w:eastAsia="Times New Roman" w:hAnsi="Times New Roman" w:cs="Times New Roman"/>
                <w:sz w:val="28"/>
              </w:rPr>
              <w:t xml:space="preserve"> tác điều tra tội phạm;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thi hành bản án hình sự;</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thi hành bản án dân sự, kinh tế, lao động; đang chờ để giải quyết tranh chấp về dân sự, kinh tế;</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Đang có nghĩa vụ chấp hành quyết định xử phạt vi phạm hành chính, ngh</w:t>
            </w:r>
            <w:r>
              <w:rPr>
                <w:rFonts w:ascii="Times New Roman" w:eastAsia="Times New Roman" w:hAnsi="Times New Roman" w:cs="Times New Roman"/>
                <w:sz w:val="28"/>
              </w:rPr>
              <w:t>ĩa vụ nộp thuế và những nghĩa vụ khác về tài chính, trừ trường hợp có đặt tiền, tài sản hoặc có biện pháp bảo đảm khác để thực hiện nghĩa vụ đó;</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Vì lý do ngăn chặn dịch bệnh nguy hiểm lây lan;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Vì lý do bảo vệ an ninh quốc gia và trật tự an toàn xã hội;</w:t>
            </w:r>
          </w:p>
          <w:p w:rsidR="003F3FB5" w:rsidRDefault="00004C9C">
            <w:r>
              <w:rPr>
                <w:rFonts w:ascii="Times New Roman" w:eastAsia="Times New Roman" w:hAnsi="Times New Roman" w:cs="Times New Roman"/>
                <w:sz w:val="28"/>
              </w:rPr>
              <w:t>+ Có hành vi vi phạm hành chính về xuất, nhập cảnh theo quy định của Chính phủ.</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08 ngày làm việc kể từ ngày nhận đủ hồ sơ hợp lệ. Trường hợp ngày làm việc trùng hoặc liền với ngày ngh</w:t>
            </w:r>
            <w:r>
              <w:rPr>
                <w:rFonts w:ascii="Times New Roman" w:eastAsia="Times New Roman" w:hAnsi="Times New Roman" w:cs="Times New Roman"/>
                <w:sz w:val="28"/>
              </w:rPr>
              <w:t>ỉ cuối tuần, ngày nghỉ Lễ, Tết thì thời hạn giải quyết được cộng thêm số ngày nghỉ đó theo quy định của Chính phủ</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Công dân Việt Nam hiện đang thường trú tại Nghệ An, có CMND còn giá trị sử dụng do Công an t</w:t>
            </w:r>
            <w:r>
              <w:rPr>
                <w:rFonts w:ascii="Times New Roman" w:eastAsia="Times New Roman" w:hAnsi="Times New Roman" w:cs="Times New Roman"/>
                <w:sz w:val="28"/>
              </w:rPr>
              <w:t>ỉnh Nghệ An cấp;</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Công dân Việt Nam thường trú tại địa phương khác nhưng tạm trú tại Nghệ An và có sổ tạm trú còn thời hạn do Công an tỉnh Nghệ An cấp</w:t>
            </w:r>
          </w:p>
          <w:p w:rsidR="003F3FB5" w:rsidRDefault="003F3FB5"/>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Cơ quan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Phòng Quản lý xuất nhập cảnh, Công an t</w:t>
            </w:r>
            <w:r>
              <w:rPr>
                <w:rFonts w:ascii="Times New Roman" w:eastAsia="Times New Roman" w:hAnsi="Times New Roman" w:cs="Times New Roman"/>
                <w:sz w:val="28"/>
              </w:rPr>
              <w:t xml:space="preserve">ỉnh Nghệ An, số 89 Trần Quang Diệu, phường Trường Thi, thành phố Vinh, tỉnh Nghệ An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hộ chiếu phổ thông cho công dân</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Mức phí: 250.000đ/1 hộ chiếu đối với cấp hộ chiếu đi</w:t>
            </w:r>
            <w:r>
              <w:rPr>
                <w:rFonts w:ascii="Times New Roman" w:eastAsia="Times New Roman" w:hAnsi="Times New Roman" w:cs="Times New Roman"/>
                <w:sz w:val="28"/>
              </w:rPr>
              <w:t xml:space="preserve">ều chỉnh chi tiết nhân thân </w:t>
            </w:r>
            <w:r>
              <w:rPr>
                <w:rFonts w:ascii="Times New Roman" w:eastAsia="Times New Roman" w:hAnsi="Times New Roman" w:cs="Times New Roman"/>
                <w:sz w:val="28"/>
              </w:rPr>
              <w:t xml:space="preserve">- Mức phí: 250.000đ đối với bổ sung 01 trẻ em vào hộ chiếu của cha, mẹ </w:t>
            </w:r>
            <w:r>
              <w:rPr>
                <w:rFonts w:ascii="Times New Roman" w:eastAsia="Times New Roman" w:hAnsi="Times New Roman" w:cs="Times New Roman"/>
                <w:sz w:val="28"/>
              </w:rPr>
              <w:t>- Mức phí: 3000.000đ đối với bổ sung 02 trẻ em vào hộ chiếu của cha, mẹ.</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Tờ khai (dùng cho công dân Việt Nam đ</w:t>
            </w:r>
            <w:r>
              <w:rPr>
                <w:rFonts w:ascii="Times New Roman" w:eastAsia="Times New Roman" w:hAnsi="Times New Roman" w:cs="Times New Roman"/>
                <w:sz w:val="28"/>
              </w:rPr>
              <w:t>ề nghị cấp, sửa đổi hộ chiếu phổ thông ở trong nước); mẫu X01;</w:t>
            </w:r>
          </w:p>
          <w:p w:rsidR="003F3FB5" w:rsidRDefault="00004C9C">
            <w:r>
              <w:rPr>
                <w:rFonts w:ascii="Times New Roman" w:eastAsia="Times New Roman" w:hAnsi="Times New Roman" w:cs="Times New Roman"/>
                <w:sz w:val="28"/>
              </w:rPr>
              <w:t xml:space="preserve">- Đơn trình báo mất hộ chiếu (dùng cho công dân Việt Nam bị mất hộ chiếu phổ thông ở trong nước); mẫu X08.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t>- Nghị định số 136/2007/NĐ-CP ngày 17/</w:t>
            </w:r>
            <w:r>
              <w:rPr>
                <w:rFonts w:ascii="Times New Roman" w:eastAsia="Times New Roman" w:hAnsi="Times New Roman" w:cs="Times New Roman"/>
                <w:i/>
                <w:sz w:val="28"/>
              </w:rPr>
              <w:t xml:space="preserve">8/2007 của Chính phủ về xuất cảnh, nhập cảnh của công dân Việt Nam </w:t>
            </w:r>
            <w:r>
              <w:rPr>
                <w:rFonts w:ascii="Times New Roman" w:eastAsia="Times New Roman" w:hAnsi="Times New Roman" w:cs="Times New Roman"/>
                <w:i/>
                <w:sz w:val="28"/>
              </w:rPr>
              <w:t>- Nghị định số 94/2015/NĐ-CP ngày 16/10/2015 của Chính phủ sửa đổi, bổ sung một số điều của Nghị định số 136/2007/NĐ-CP ngày 17/8/2007 về xuất cảnh, nhập cảnh của công dân Việt Nam;</w:t>
            </w:r>
          </w:p>
          <w:p w:rsidR="003F3FB5" w:rsidRDefault="00004C9C">
            <w:r>
              <w:rPr>
                <w:rFonts w:ascii="Times New Roman" w:eastAsia="Times New Roman" w:hAnsi="Times New Roman" w:cs="Times New Roman"/>
                <w:i/>
                <w:sz w:val="28"/>
              </w:rPr>
              <w:t>- Thôn</w:t>
            </w:r>
            <w:r>
              <w:rPr>
                <w:rFonts w:ascii="Times New Roman" w:eastAsia="Times New Roman" w:hAnsi="Times New Roman" w:cs="Times New Roman"/>
                <w:i/>
                <w:sz w:val="28"/>
              </w:rPr>
              <w:t xml:space="preserve">g tư số 29/2016/TT-BCA ngày 06/7/2016 của Bộ Công an hướng dẫn việc cấp, sửa đổi hộ chiếu phổ thông ở trong nước cho công dân Việt Nam </w:t>
            </w:r>
            <w:r>
              <w:rPr>
                <w:rFonts w:ascii="Times New Roman" w:eastAsia="Times New Roman" w:hAnsi="Times New Roman" w:cs="Times New Roman"/>
                <w:i/>
                <w:sz w:val="28"/>
              </w:rPr>
              <w:t>- Thông tư số 157/2015/TT-BTC ngày 08/10/2015 của Bộ Tài chính Quy định chế độ thu, nộp và, quản lý sử dụng lệ phí cấp h</w:t>
            </w:r>
            <w:r>
              <w:rPr>
                <w:rFonts w:ascii="Times New Roman" w:eastAsia="Times New Roman" w:hAnsi="Times New Roman" w:cs="Times New Roman"/>
                <w:i/>
                <w:sz w:val="28"/>
              </w:rPr>
              <w:t xml:space="preserve">ộ chiếu, thị thực, giấy tờ về nhập cảnh, xuất cảnh, quá cảnh và cư trú tại Việt Nam </w:t>
            </w:r>
          </w:p>
        </w:tc>
      </w:tr>
    </w:tbl>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Phần 2: Lưu đồ thủ tục sửa đổi, bổ sung hộ chiếu phổ thông </w:t>
      </w:r>
      <w:r>
        <w:rPr>
          <w:rFonts w:ascii="Times New Roman" w:eastAsia="Times New Roman" w:hAnsi="Times New Roman" w:cs="Times New Roman"/>
          <w:b/>
          <w:sz w:val="28"/>
        </w:rPr>
        <w:t>tại Công an tỉnh Nghệ An</w:t>
      </w:r>
    </w:p>
    <w:tbl>
      <w:tblPr>
        <w:tblW w:w="0" w:type="auto"/>
        <w:tblInd w:w="98" w:type="dxa"/>
        <w:tblCellMar>
          <w:left w:w="10" w:type="dxa"/>
          <w:right w:w="10" w:type="dxa"/>
        </w:tblCellMar>
        <w:tblLook w:val="0000" w:firstRow="0" w:lastRow="0" w:firstColumn="0" w:lastColumn="0" w:noHBand="0" w:noVBand="0"/>
      </w:tblPr>
      <w:tblGrid>
        <w:gridCol w:w="1228"/>
        <w:gridCol w:w="1960"/>
        <w:gridCol w:w="2940"/>
        <w:gridCol w:w="1680"/>
        <w:gridCol w:w="1540"/>
      </w:tblGrid>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Trách nhiệm</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Nội dung</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Biểu mẫu</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Th</w:t>
            </w:r>
            <w:r>
              <w:rPr>
                <w:rFonts w:ascii="Times New Roman" w:eastAsia="Times New Roman" w:hAnsi="Times New Roman" w:cs="Times New Roman"/>
                <w:b/>
                <w:sz w:val="28"/>
              </w:rPr>
              <w:t>ời gian</w:t>
            </w:r>
          </w:p>
          <w:p w:rsidR="003F3FB5" w:rsidRDefault="00004C9C">
            <w:r>
              <w:rPr>
                <w:rFonts w:ascii="Times New Roman" w:eastAsia="Times New Roman" w:hAnsi="Times New Roman" w:cs="Times New Roman"/>
                <w:b/>
                <w:sz w:val="28"/>
              </w:rPr>
              <w:t>giải quyết</w:t>
            </w:r>
          </w:p>
        </w:tc>
      </w:tr>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1</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Cán bộ tiếp nhận hồ sơ, 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Kiểm tra Hồ sơ đề nghị cấp hộ chiếu; </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Nhập máy thông tin cá nhân công dân đề nghị cấp hộ chiếu, kiểm tra thông tin trùng số CMND, hộ chiếu đã được cấp, in giấy biên nh</w:t>
            </w:r>
            <w:r>
              <w:rPr>
                <w:rFonts w:ascii="Times New Roman" w:eastAsia="Times New Roman" w:hAnsi="Times New Roman" w:cs="Times New Roman"/>
                <w:sz w:val="28"/>
              </w:rPr>
              <w:t>ận</w:t>
            </w:r>
          </w:p>
          <w:p w:rsidR="003F3FB5" w:rsidRDefault="003F3FB5"/>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Giấy Biên nhận</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03 - 08 phút</w:t>
            </w:r>
          </w:p>
        </w:tc>
      </w:tr>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2</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Cán bộ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thu lệ phí, </w:t>
            </w:r>
          </w:p>
          <w:p w:rsidR="003F3FB5" w:rsidRDefault="00004C9C">
            <w:r>
              <w:rPr>
                <w:rFonts w:ascii="Times New Roman" w:eastAsia="Times New Roman" w:hAnsi="Times New Roman" w:cs="Times New Roman"/>
                <w:sz w:val="28"/>
              </w:rPr>
              <w:t>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Viết biên lai thu lệ phí, thu lệ phí </w:t>
            </w: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Chuyển hồ sơ cho bộ phận xử lý, đề xuất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Biên lai </w:t>
            </w:r>
          </w:p>
          <w:p w:rsidR="003F3FB5" w:rsidRDefault="00004C9C">
            <w:r>
              <w:rPr>
                <w:rFonts w:ascii="Times New Roman" w:eastAsia="Times New Roman" w:hAnsi="Times New Roman" w:cs="Times New Roman"/>
                <w:sz w:val="28"/>
              </w:rPr>
              <w:t>thu lệ phí</w:t>
            </w:r>
          </w:p>
        </w:tc>
        <w:tc>
          <w:tcPr>
            <w:tcW w:w="15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3F3FB5"/>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3</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Lãnh đạo Phòng;</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Cán bộ xử lý, đ</w:t>
            </w:r>
            <w:r>
              <w:rPr>
                <w:rFonts w:ascii="Times New Roman" w:eastAsia="Times New Roman" w:hAnsi="Times New Roman" w:cs="Times New Roman"/>
                <w:sz w:val="28"/>
              </w:rPr>
              <w:t>ề xuất</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Phòng </w:t>
            </w:r>
            <w:r>
              <w:rPr>
                <w:rFonts w:ascii="Times New Roman" w:eastAsia="Times New Roman" w:hAnsi="Times New Roman" w:cs="Times New Roman"/>
                <w:sz w:val="28"/>
              </w:rPr>
              <w:lastRenderedPageBreak/>
              <w:t>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Bộ phận xử lý kiểm tra trên hệ thống quản lý xuất nhập cảnh địa phương, nếu hồ sơ không hợp lệ hoặc công dân không/chưa đủ điều kiện được cấp hộ chiếu thì thông báo cho công dân lý do không/chưa c</w:t>
            </w:r>
            <w:r>
              <w:rPr>
                <w:rFonts w:ascii="Times New Roman" w:eastAsia="Times New Roman" w:hAnsi="Times New Roman" w:cs="Times New Roman"/>
                <w:sz w:val="28"/>
              </w:rPr>
              <w:t xml:space="preserve">ấp hộ chiếu cho công dân, đề nghị công dân </w:t>
            </w:r>
            <w:r>
              <w:rPr>
                <w:rFonts w:ascii="Times New Roman" w:eastAsia="Times New Roman" w:hAnsi="Times New Roman" w:cs="Times New Roman"/>
                <w:sz w:val="28"/>
              </w:rPr>
              <w:lastRenderedPageBreak/>
              <w:t>bổ sung hồ sơ (nếu cần); nếu hồ sơ hợp lệ, đầy đủ và công dân đủ điều kiện được cấp hộ chiếu thì đề xuất Lãnh đạo Phòng duyệt, chuyển hồ sơ và truyền dữ liệu về Cục Quản lý xuất nhập cảnh. Bàn giao hồ sơ cho cán b</w:t>
            </w:r>
            <w:r>
              <w:rPr>
                <w:rFonts w:ascii="Times New Roman" w:eastAsia="Times New Roman" w:hAnsi="Times New Roman" w:cs="Times New Roman"/>
                <w:sz w:val="28"/>
              </w:rPr>
              <w:t>ộ lưu trữ tiến hành thống kê, lưu trữ.</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Danh sách A (danh sách công dân đề nghị cấp hộ chiếu)</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(hoặc) Thông báo </w:t>
            </w:r>
            <w:r>
              <w:rPr>
                <w:rFonts w:ascii="Times New Roman" w:eastAsia="Times New Roman" w:hAnsi="Times New Roman" w:cs="Times New Roman"/>
                <w:sz w:val="28"/>
              </w:rPr>
              <w:lastRenderedPageBreak/>
              <w:t xml:space="preserve">công dân về việc không/chưa được cấp hộ chiếu; </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(hoặc) Đề nghị công dân bổ sung hồ sơ (nếu cần)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03 ngày</w:t>
            </w:r>
          </w:p>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4</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Cục Quản lý xu</w:t>
            </w:r>
            <w:r>
              <w:rPr>
                <w:rFonts w:ascii="Times New Roman" w:eastAsia="Times New Roman" w:hAnsi="Times New Roman" w:cs="Times New Roman"/>
                <w:sz w:val="28"/>
              </w:rPr>
              <w:t>ất nhập cảnh</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Bộ Công an</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xml:space="preserve">Cục Quản lý xuất nhập cảnh kiểm tra trên hệ thống quản lý xuất nhập cảnh và quản lý CMND toàn quốc, nếu hồ sơ hợp lệ, đầy đủ và công dân đủ điều kiện được cấp hộ chiếu thì cấp hộ chiếu cho công dân và chuyển hộ chiếu về Phòng Quản </w:t>
            </w:r>
            <w:r>
              <w:rPr>
                <w:rFonts w:ascii="Times New Roman" w:eastAsia="Times New Roman" w:hAnsi="Times New Roman" w:cs="Times New Roman"/>
                <w:sz w:val="28"/>
              </w:rPr>
              <w:t xml:space="preserve">lý xuất nhập cảnh; nếu hồ sơ không hợp lệ hoặc công dân không/chưa đủ điều kiện được cấp hộ chiếu thì có công văn thông báo lý do không/chưa cấp hộ chiếu cho công dân, đề nghị công dân bổ sung hồ sơ (nếu cần) và gửi về Phòng Quản lý xuất nhập cảnh để </w:t>
            </w:r>
            <w:r>
              <w:rPr>
                <w:rFonts w:ascii="Times New Roman" w:eastAsia="Times New Roman" w:hAnsi="Times New Roman" w:cs="Times New Roman"/>
                <w:sz w:val="28"/>
              </w:rPr>
              <w:lastRenderedPageBreak/>
              <w:t>thông</w:t>
            </w:r>
            <w:r>
              <w:rPr>
                <w:rFonts w:ascii="Times New Roman" w:eastAsia="Times New Roman" w:hAnsi="Times New Roman" w:cs="Times New Roman"/>
                <w:sz w:val="28"/>
              </w:rPr>
              <w:t xml:space="preserve"> báo cho công dân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Hộ chiếu phổ thông;</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(Hoặc) Công văn đề nghị công dân bổ túc hồ sơ;</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(Hoặc) Công văn về việc không/chưa cấp hộ chiếu cho công dân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05 ngày</w:t>
            </w:r>
          </w:p>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5</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Cán bộ trả kết quả, 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Thu lại giấy biên nh</w:t>
            </w:r>
            <w:r>
              <w:rPr>
                <w:rFonts w:ascii="Times New Roman" w:eastAsia="Times New Roman" w:hAnsi="Times New Roman" w:cs="Times New Roman"/>
                <w:sz w:val="28"/>
              </w:rPr>
              <w:t xml:space="preserve">ận, kiểm tra biên lai thu tiền, CMND hoặc thẻ căn cước công dân và trả hộ chiếu cho công dân </w:t>
            </w:r>
            <w:r>
              <w:rPr>
                <w:rFonts w:ascii="Times New Roman" w:eastAsia="Times New Roman" w:hAnsi="Times New Roman" w:cs="Times New Roman"/>
                <w:sz w:val="28"/>
              </w:rPr>
              <w:t xml:space="preserve">- Trường hợp không/chưa cấp hộ chiếu thì thông báo cho công dân lý do không/chưa cấp hộ chiếu, đề nghị công dân bổ sung hồ sơ theo quy định (nếu cần)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03 - 05 </w:t>
            </w:r>
            <w:r>
              <w:rPr>
                <w:rFonts w:ascii="Times New Roman" w:eastAsia="Times New Roman" w:hAnsi="Times New Roman" w:cs="Times New Roman"/>
                <w:sz w:val="28"/>
              </w:rPr>
              <w:t>phút</w:t>
            </w:r>
          </w:p>
        </w:tc>
      </w:tr>
      <w:tr w:rsidR="003F3FB5">
        <w:tblPrEx>
          <w:tblCellMar>
            <w:top w:w="0" w:type="dxa"/>
            <w:bottom w:w="0" w:type="dxa"/>
          </w:tblCellMar>
        </w:tblPrEx>
        <w:tc>
          <w:tcPr>
            <w:tcW w:w="78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Tổng cộng thời gian thực hiện các bước</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08 ngày làm việc</w:t>
            </w:r>
          </w:p>
        </w:tc>
      </w:tr>
    </w:tbl>
    <w:p w:rsidR="003F3FB5" w:rsidRDefault="003F3FB5">
      <w:pPr>
        <w:rPr>
          <w:rFonts w:ascii="Times New Roman" w:eastAsia="Times New Roman" w:hAnsi="Times New Roman" w:cs="Times New Roman"/>
          <w:sz w:val="28"/>
        </w:rPr>
      </w:pPr>
    </w:p>
    <w:p w:rsidR="003F3FB5" w:rsidRDefault="00004C9C" w:rsidP="00004C9C">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THỦ TỤC </w:t>
      </w:r>
      <w:r>
        <w:rPr>
          <w:rFonts w:ascii="Times New Roman" w:eastAsia="Times New Roman" w:hAnsi="Times New Roman" w:cs="Times New Roman"/>
          <w:b/>
          <w:sz w:val="28"/>
        </w:rPr>
        <w:t>CẤP THÔNG HÀNH BIÊN GIỚI VIỆT NAM –</w:t>
      </w:r>
      <w:r>
        <w:rPr>
          <w:rFonts w:ascii="Times New Roman" w:eastAsia="Times New Roman" w:hAnsi="Times New Roman" w:cs="Times New Roman"/>
          <w:b/>
          <w:sz w:val="28"/>
        </w:rPr>
        <w:t xml:space="preserve"> LÀO </w:t>
      </w:r>
      <w:r>
        <w:rPr>
          <w:rFonts w:ascii="Times New Roman" w:eastAsia="Times New Roman" w:hAnsi="Times New Roman" w:cs="Times New Roman"/>
          <w:b/>
          <w:sz w:val="28"/>
        </w:rPr>
        <w:t>TẠI CÔNG AN TỈNH NGHỆ AN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Phần 1: Thông tin thủ tục</w:t>
      </w:r>
    </w:p>
    <w:tbl>
      <w:tblPr>
        <w:tblW w:w="0" w:type="auto"/>
        <w:tblInd w:w="108" w:type="dxa"/>
        <w:tblCellMar>
          <w:left w:w="10" w:type="dxa"/>
          <w:right w:w="10" w:type="dxa"/>
        </w:tblCellMar>
        <w:tblLook w:val="0000" w:firstRow="0" w:lastRow="0" w:firstColumn="0" w:lastColumn="0" w:noHBand="0" w:noVBand="0"/>
      </w:tblPr>
      <w:tblGrid>
        <w:gridCol w:w="980"/>
        <w:gridCol w:w="8400"/>
      </w:tblGrid>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 thực hiện</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t xml:space="preserve">Bước 1: </w:t>
            </w:r>
            <w:r>
              <w:rPr>
                <w:rFonts w:ascii="Times New Roman" w:eastAsia="Times New Roman" w:hAnsi="Times New Roman" w:cs="Times New Roman"/>
                <w:sz w:val="28"/>
              </w:rPr>
              <w:t xml:space="preserve">Công dân chuẩn bị hồ sơ theo quy định của pháp luật </w:t>
            </w:r>
            <w:r>
              <w:rPr>
                <w:rFonts w:ascii="Times New Roman" w:eastAsia="Times New Roman" w:hAnsi="Times New Roman" w:cs="Times New Roman"/>
                <w:b/>
                <w:sz w:val="28"/>
              </w:rPr>
              <w:t>B</w:t>
            </w:r>
            <w:r>
              <w:rPr>
                <w:rFonts w:ascii="Times New Roman" w:eastAsia="Times New Roman" w:hAnsi="Times New Roman" w:cs="Times New Roman"/>
                <w:b/>
                <w:sz w:val="28"/>
              </w:rPr>
              <w:t>ước 2:</w:t>
            </w:r>
            <w:r>
              <w:rPr>
                <w:rFonts w:ascii="Times New Roman" w:eastAsia="Times New Roman" w:hAnsi="Times New Roman" w:cs="Times New Roman"/>
                <w:sz w:val="28"/>
              </w:rPr>
              <w:t xml:space="preserve"> Công dân nộp hồ sơ đề nghị cấp thông hành biên giới Việt Nam - Lào tại Bộ phận tiếp nhận Phòng Quản lý xuất nhập cảnh, Công an tỉnh Nghệ An.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Cán bộ tiếp nhận hồ sơ: Tiếp nhận, kiểm tra tính hợp lệ ban đầu của hồ sơ: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Trường hợp hồ sơ chưa h</w:t>
            </w:r>
            <w:r>
              <w:rPr>
                <w:rFonts w:ascii="Times New Roman" w:eastAsia="Times New Roman" w:hAnsi="Times New Roman" w:cs="Times New Roman"/>
                <w:sz w:val="28"/>
              </w:rPr>
              <w:t>ợp lệ thì hướng dẫn người nộp hồ sơ bổ sung hoặc chuẩn bị lại hồ sơ;</w:t>
            </w:r>
          </w:p>
          <w:p w:rsidR="003F3FB5" w:rsidRDefault="00004C9C">
            <w:r>
              <w:rPr>
                <w:rFonts w:ascii="Times New Roman" w:eastAsia="Times New Roman" w:hAnsi="Times New Roman" w:cs="Times New Roman"/>
                <w:sz w:val="28"/>
              </w:rPr>
              <w:lastRenderedPageBreak/>
              <w:t xml:space="preserve">- Trường hợp hồ sơ hợp lệ thì tiếp nhận hồ sơ, thu tiền lệ phí và trả giấy biên nhận cho người nộp hồ sơ, kèm biên lai thu lệ phí </w:t>
            </w:r>
            <w:r>
              <w:rPr>
                <w:rFonts w:ascii="Times New Roman" w:eastAsia="Times New Roman" w:hAnsi="Times New Roman" w:cs="Times New Roman"/>
                <w:b/>
                <w:sz w:val="28"/>
              </w:rPr>
              <w:t>Bước 3:</w:t>
            </w:r>
            <w:r>
              <w:rPr>
                <w:rFonts w:ascii="Times New Roman" w:eastAsia="Times New Roman" w:hAnsi="Times New Roman" w:cs="Times New Roman"/>
                <w:sz w:val="28"/>
              </w:rPr>
              <w:t xml:space="preserve"> Cán bộ tiếp nhận chuyển hồ sơ cho bộ phận xử lý,</w:t>
            </w:r>
            <w:r>
              <w:rPr>
                <w:rFonts w:ascii="Times New Roman" w:eastAsia="Times New Roman" w:hAnsi="Times New Roman" w:cs="Times New Roman"/>
                <w:sz w:val="28"/>
              </w:rPr>
              <w:t xml:space="preserve"> đề xuất. Bộ phận xử lý kiểm tra trên hệ thống quản lý xuất nhập cảnh địa phương, nếu hồ sơ không hợp lệ hoặc công dân không/chưa đủ điều kiện được cấp thông hành thì thông báo cho công dân lý do không/chưa cấp thông hành cho công dân, đề nghị công dân bổ </w:t>
            </w:r>
            <w:r>
              <w:rPr>
                <w:rFonts w:ascii="Times New Roman" w:eastAsia="Times New Roman" w:hAnsi="Times New Roman" w:cs="Times New Roman"/>
                <w:sz w:val="28"/>
              </w:rPr>
              <w:t xml:space="preserve">sung hồ sơ (nếu cần); nếu hồ sơ hợp lệ, đầy đủ và công dân đủ điều kiện được cấp thông hành thì đề xuất Lãnh đạo Phòng duyệt, cấp thông hành cho công dân </w:t>
            </w:r>
            <w:r>
              <w:rPr>
                <w:rFonts w:ascii="Times New Roman" w:eastAsia="Times New Roman" w:hAnsi="Times New Roman" w:cs="Times New Roman"/>
                <w:b/>
                <w:sz w:val="28"/>
              </w:rPr>
              <w:t>Bước 4:</w:t>
            </w:r>
            <w:r>
              <w:rPr>
                <w:rFonts w:ascii="Times New Roman" w:eastAsia="Times New Roman" w:hAnsi="Times New Roman" w:cs="Times New Roman"/>
                <w:sz w:val="28"/>
              </w:rPr>
              <w:t xml:space="preserve"> Bộ phận trả kết quả Phòng Quản lý xuất nhập cảnh, Công an tỉnh Nghệ An thu lại giấy biên nhận</w:t>
            </w:r>
            <w:r>
              <w:rPr>
                <w:rFonts w:ascii="Times New Roman" w:eastAsia="Times New Roman" w:hAnsi="Times New Roman" w:cs="Times New Roman"/>
                <w:sz w:val="28"/>
              </w:rPr>
              <w:t xml:space="preserve">, kiểm tra biên lai thu tiền, CMND hoặc thẻ căn cước công dân và trả thông hành cho công dân </w:t>
            </w:r>
            <w:r>
              <w:rPr>
                <w:rFonts w:ascii="Times New Roman" w:eastAsia="Times New Roman" w:hAnsi="Times New Roman" w:cs="Times New Roman"/>
                <w:sz w:val="28"/>
              </w:rPr>
              <w:t>Trường hợp không/chưa cấp thông hành thì thông báo cho công dân lý do không/chưa cấp thông hành, yêu cầu công dân bổ sung hồ sơ theo quy định (nếu cần).</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2</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Cách thức thực hiện</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Trực tiếp tại trụ sở Phòng Quản lý xuất nhập cảnh, Công an tỉnh Nghệ An, số 89 Trần Quang Diệu, phường Trường Thi, thành phố Vinh, tỉnh Nghệ An. </w:t>
            </w:r>
          </w:p>
          <w:p w:rsidR="003F3FB5" w:rsidRDefault="00004C9C">
            <w:r>
              <w:rPr>
                <w:rFonts w:ascii="Times New Roman" w:eastAsia="Times New Roman" w:hAnsi="Times New Roman" w:cs="Times New Roman"/>
                <w:sz w:val="28"/>
              </w:rPr>
              <w:t>Thời gian: Từ thứ 2 đến thứ 7, trừ ngày Lễ, Tết (trong giờ hành chính)</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3</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Thành ph</w:t>
            </w:r>
            <w:r>
              <w:rPr>
                <w:rFonts w:ascii="Times New Roman" w:eastAsia="Times New Roman" w:hAnsi="Times New Roman" w:cs="Times New Roman"/>
                <w:b/>
                <w:sz w:val="28"/>
              </w:rPr>
              <w:t>ần hồ sơ</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b/>
                <w:i/>
                <w:sz w:val="28"/>
              </w:rPr>
            </w:pPr>
            <w:r>
              <w:rPr>
                <w:rFonts w:ascii="Times New Roman" w:eastAsia="Times New Roman" w:hAnsi="Times New Roman" w:cs="Times New Roman"/>
                <w:b/>
                <w:i/>
                <w:sz w:val="28"/>
              </w:rPr>
              <w:t>3.1. Công dân trực tiếp nộp hồ sơ:</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t>a) Đối với công dân  từ  đủ 14 tuổi trở lên, hồ sơ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tờ khai theo mẫu TK7</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sz w:val="28"/>
              </w:rPr>
              <w:t xml:space="preserve">- 02 ảnh mới chụp, cỡ 4x6cm, mặt nhìn thẳng, đầu để trần, phông nền màu trắng, không đeo kính màu (01 ảnh dán vào tờ khai X01, </w:t>
            </w:r>
            <w:r>
              <w:rPr>
                <w:rFonts w:ascii="Times New Roman" w:eastAsia="Times New Roman" w:hAnsi="Times New Roman" w:cs="Times New Roman"/>
                <w:sz w:val="28"/>
              </w:rPr>
              <w:t xml:space="preserve">01 ảnh để rời) </w:t>
            </w:r>
            <w:r>
              <w:rPr>
                <w:rFonts w:ascii="Times New Roman" w:eastAsia="Times New Roman" w:hAnsi="Times New Roman" w:cs="Times New Roman"/>
                <w:i/>
                <w:sz w:val="28"/>
                <w:u w:val="single"/>
              </w:rPr>
              <w:t>Lưu ý:</w:t>
            </w:r>
            <w:r>
              <w:rPr>
                <w:rFonts w:ascii="Times New Roman" w:eastAsia="Times New Roman" w:hAnsi="Times New Roman" w:cs="Times New Roman"/>
                <w:sz w:val="28"/>
              </w:rPr>
              <w:t xml:space="preserve"> Tờ khai mẫu TK7 không cần phải có xác nhận của Công an xã, phường, thị trấn; Công dân phải xuất trình CMND hoặc thẻ Căn cước công dân còn giá trị sử dụng để kiểm tra, đối chiếu </w:t>
            </w:r>
            <w:r>
              <w:rPr>
                <w:rFonts w:ascii="Times New Roman" w:eastAsia="Times New Roman" w:hAnsi="Times New Roman" w:cs="Times New Roman"/>
                <w:i/>
                <w:sz w:val="28"/>
              </w:rPr>
              <w:t>b) Đối với công dân từ 14 tuổi trở xuống, hồ sơ gồm:</w:t>
            </w:r>
          </w:p>
          <w:p w:rsidR="003F3FB5" w:rsidRDefault="00004C9C">
            <w:pPr>
              <w:rPr>
                <w:rFonts w:ascii="Times New Roman" w:eastAsia="Times New Roman" w:hAnsi="Times New Roman" w:cs="Times New Roman"/>
                <w:i/>
                <w:sz w:val="28"/>
                <w:u w:val="single"/>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 xml:space="preserve">01 tờ khai theo mẫu TK7 </w:t>
            </w:r>
            <w:r>
              <w:rPr>
                <w:rFonts w:ascii="Times New Roman" w:eastAsia="Times New Roman" w:hAnsi="Times New Roman" w:cs="Times New Roman"/>
                <w:sz w:val="28"/>
              </w:rPr>
              <w:t xml:space="preserve">- 02 ảnh mới chụp, cỡ 4x6cm, mặt nhìn thẳng, đầu để trần, phông nền màu trắng, không đeo kính màu (01 ảnh dán vào tờ khai, 01 ảnh để rời) </w:t>
            </w:r>
            <w:r>
              <w:rPr>
                <w:rFonts w:ascii="Times New Roman" w:eastAsia="Times New Roman" w:hAnsi="Times New Roman" w:cs="Times New Roman"/>
                <w:sz w:val="28"/>
              </w:rPr>
              <w:t>- 01 bản sao hoặc bản chụp có chứng thực giấy khai sinh (nếu không có chứng thực thì xuất tr</w:t>
            </w:r>
            <w:r>
              <w:rPr>
                <w:rFonts w:ascii="Times New Roman" w:eastAsia="Times New Roman" w:hAnsi="Times New Roman" w:cs="Times New Roman"/>
                <w:sz w:val="28"/>
              </w:rPr>
              <w:t xml:space="preserve">ình bản chính để kiểm tra, đối chiếu) </w:t>
            </w:r>
            <w:r>
              <w:rPr>
                <w:rFonts w:ascii="Times New Roman" w:eastAsia="Times New Roman" w:hAnsi="Times New Roman" w:cs="Times New Roman"/>
                <w:sz w:val="28"/>
              </w:rPr>
              <w:t>- Bản sao hoặc bản chụp có chứng thực giấy tờ chứng minh quyền giám hộ trẻ em đó (nếu người giám hộ khai và ký thay cha/mẹ trong trường hợp cha và mẹ không còn), nếu không có chứng thực thì xuất trình bản chính để kiể</w:t>
            </w:r>
            <w:r>
              <w:rPr>
                <w:rFonts w:ascii="Times New Roman" w:eastAsia="Times New Roman" w:hAnsi="Times New Roman" w:cs="Times New Roman"/>
                <w:sz w:val="28"/>
              </w:rPr>
              <w:t xml:space="preserve">m tra, đối chiếu </w:t>
            </w:r>
            <w:r>
              <w:rPr>
                <w:rFonts w:ascii="Times New Roman" w:eastAsia="Times New Roman" w:hAnsi="Times New Roman" w:cs="Times New Roman"/>
                <w:i/>
                <w:sz w:val="28"/>
                <w:u w:val="single"/>
              </w:rPr>
              <w:t xml:space="preserve">Lưu ý: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Tờ khai mẫu TK7 phải do cha hoặc mẹ của trẻ em đó khai và ký thay; nếu không còn cha, mẹ thì cha, mẹ nuôi hoặc người giám hộ (có giấy tờ chứng minh là cha mẹ nuôi hoặc người giám hộ hợp pháp) khai và ký thay; Tờ khai phải có xác</w:t>
            </w:r>
            <w:r>
              <w:rPr>
                <w:rFonts w:ascii="Times New Roman" w:eastAsia="Times New Roman" w:hAnsi="Times New Roman" w:cs="Times New Roman"/>
                <w:sz w:val="28"/>
              </w:rPr>
              <w:t xml:space="preserve"> nhận của Công an xã, phường, thị trấn nơi trẻ em đó thường trú hoặc tạm trú xác nhận và đóng dấu giáp lai ảnh.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Việc nộp hồ sơ do cha, mẹ, cha nuôi, mẹ nuôi hoặc người giám hộ hợp pháp... thực hiện (không cần đưa trẻ đến); người nộp hồ sơ cho trẻ phải x</w:t>
            </w:r>
            <w:r>
              <w:rPr>
                <w:rFonts w:ascii="Times New Roman" w:eastAsia="Times New Roman" w:hAnsi="Times New Roman" w:cs="Times New Roman"/>
                <w:sz w:val="28"/>
              </w:rPr>
              <w:t xml:space="preserve">uất trình CMND hoặc thẻ Căn cước công dân còn giá trị sử dụng để kiểm tra, đối chiếu </w:t>
            </w: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b/>
                <w:i/>
                <w:sz w:val="28"/>
              </w:rPr>
              <w:t>3.2. Công dân ủy thác cho cơ quan, tổ chức, doanh nghiệp nộp hồ sơ:</w:t>
            </w:r>
          </w:p>
          <w:p w:rsidR="003F3FB5" w:rsidRDefault="00004C9C">
            <w:pPr>
              <w:rPr>
                <w:rFonts w:ascii="Times New Roman" w:eastAsia="Times New Roman" w:hAnsi="Times New Roman" w:cs="Times New Roman"/>
                <w:b/>
                <w:i/>
                <w:sz w:val="28"/>
              </w:rPr>
            </w:pPr>
            <w:r>
              <w:rPr>
                <w:rFonts w:ascii="Times New Roman" w:eastAsia="Times New Roman" w:hAnsi="Times New Roman" w:cs="Times New Roman"/>
                <w:b/>
                <w:i/>
                <w:sz w:val="28"/>
              </w:rPr>
              <w:t>3.2.1. Hồ sơ gồm: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Như đối với trường hợp công dân trực tiếp nộp hồ sơ;</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- 01 công văn của cơ quan, t</w:t>
            </w:r>
            <w:r>
              <w:rPr>
                <w:rFonts w:ascii="Times New Roman" w:eastAsia="Times New Roman" w:hAnsi="Times New Roman" w:cs="Times New Roman"/>
                <w:sz w:val="28"/>
              </w:rPr>
              <w:t>ổ chức, doanh nghiệp được ủy thác kèm theo danh sách những người đề nghị cấp thông hành (nếu có nhiều người uỷ thác), có chữ ký, đóng dấu của thủ trưởng cơ quan, tổ chức, doanh nghiệp được uỷ thác;</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sz w:val="28"/>
              </w:rPr>
              <w:t>- 01 giấy giới thiệu của cơ quan, tổ chức, doanh nghiệp cử</w:t>
            </w:r>
            <w:r>
              <w:rPr>
                <w:rFonts w:ascii="Times New Roman" w:eastAsia="Times New Roman" w:hAnsi="Times New Roman" w:cs="Times New Roman"/>
                <w:sz w:val="28"/>
              </w:rPr>
              <w:t xml:space="preserve"> cán bộ, nhân viên đến nộp hồ sơ </w:t>
            </w:r>
            <w:r>
              <w:rPr>
                <w:rFonts w:ascii="Times New Roman" w:eastAsia="Times New Roman" w:hAnsi="Times New Roman" w:cs="Times New Roman"/>
                <w:i/>
                <w:sz w:val="28"/>
              </w:rPr>
              <w:t>Lưu ý:</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Người uỷ thác khai và ký tên vào tờ khai mẫu TK7, có dấu giáp lai ảnh và xác nhận của thủ trưởng cơ quan, tổ chức, doanh nghiệp được uỷ thác </w:t>
            </w:r>
            <w:r>
              <w:rPr>
                <w:rFonts w:ascii="Times New Roman" w:eastAsia="Times New Roman" w:hAnsi="Times New Roman" w:cs="Times New Roman"/>
                <w:sz w:val="28"/>
              </w:rPr>
              <w:t xml:space="preserve">+ Cán bộ, nhân viên của cơ quan, tổ chức, doanh nghiệp có tư cách pháp </w:t>
            </w:r>
            <w:r>
              <w:rPr>
                <w:rFonts w:ascii="Times New Roman" w:eastAsia="Times New Roman" w:hAnsi="Times New Roman" w:cs="Times New Roman"/>
                <w:sz w:val="28"/>
              </w:rPr>
              <w:t xml:space="preserve">nhân được uỷ thác khi nộp hồ sơ đề nghị cấp thông hành của người </w:t>
            </w:r>
            <w:r>
              <w:rPr>
                <w:rFonts w:ascii="Times New Roman" w:eastAsia="Times New Roman" w:hAnsi="Times New Roman" w:cs="Times New Roman"/>
                <w:sz w:val="28"/>
              </w:rPr>
              <w:lastRenderedPageBreak/>
              <w:t xml:space="preserve">uỷ thác phải xuất trình giấy giới thiệu của cơ quan, tổ chức, doanh nghiệp; CMND hoặc thẻ Căn cước công dân còn giá trị sử dụng của bản thân và của người uỷ thác để kiểm tra, đối chiếu;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Cơ</w:t>
            </w:r>
            <w:r>
              <w:rPr>
                <w:rFonts w:ascii="Times New Roman" w:eastAsia="Times New Roman" w:hAnsi="Times New Roman" w:cs="Times New Roman"/>
                <w:sz w:val="28"/>
              </w:rPr>
              <w:t xml:space="preserve"> quan, tổ chức, doanh nghiệp được uỷ thác có trách nhiệm kiểm tra, đối chiếu ảnh và các thông tin trong tờ khai, trong CMND còn giá trị sử dụng của người uỷ thác; chỉ được thu và nộp lệ phí theo quy định của Bộ Tài chính </w:t>
            </w:r>
            <w:r>
              <w:rPr>
                <w:rFonts w:ascii="Times New Roman" w:eastAsia="Times New Roman" w:hAnsi="Times New Roman" w:cs="Times New Roman"/>
                <w:sz w:val="28"/>
              </w:rPr>
              <w:t xml:space="preserve">+ Trường hợp doanh nghiệp được ủy </w:t>
            </w:r>
            <w:r>
              <w:rPr>
                <w:rFonts w:ascii="Times New Roman" w:eastAsia="Times New Roman" w:hAnsi="Times New Roman" w:cs="Times New Roman"/>
                <w:sz w:val="28"/>
              </w:rPr>
              <w:t>thác: Trước khi nộp hồ sơ cho người ủy thác, doanh nghiệp phải gửi cho Phòng Quản lý xuất nhập cảnh hồ sơ pháp nhân (chỉ thực hiện một lần, khi có thay đổi nội dung trong hồ sơ thì gửi hồ sơ bổ sung), gồm:</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t>+&gt; Bản sao hoặc bản chụp có chứng thực các giấy tờ</w:t>
            </w:r>
            <w:r>
              <w:rPr>
                <w:rFonts w:ascii="Times New Roman" w:eastAsia="Times New Roman" w:hAnsi="Times New Roman" w:cs="Times New Roman"/>
                <w:i/>
                <w:sz w:val="28"/>
              </w:rPr>
              <w:t xml:space="preserve">: quyết định thành lập doanh nghiệp (nếu có), giấy chứng nhận đăng ký doanh nghiệp. Nếu không có chứng thực thì xuất trình bản chính để kiểm tra, đối chiếu </w:t>
            </w:r>
            <w:r>
              <w:rPr>
                <w:rFonts w:ascii="Times New Roman" w:eastAsia="Times New Roman" w:hAnsi="Times New Roman" w:cs="Times New Roman"/>
                <w:i/>
                <w:sz w:val="28"/>
              </w:rPr>
              <w:t xml:space="preserve">+&gt; Văn bản giới thiệu mẫu con dấu và mẫu chữ ký của người đại diện theo pháp luật của doanh nghiệp </w:t>
            </w:r>
            <w:r>
              <w:rPr>
                <w:rFonts w:ascii="Times New Roman" w:eastAsia="Times New Roman" w:hAnsi="Times New Roman" w:cs="Times New Roman"/>
                <w:i/>
                <w:sz w:val="28"/>
              </w:rPr>
              <w:t xml:space="preserve">+&gt; Đối với doanh nghiệp hoạt động đưa người lao động đi làm việc ở nước ngoài, hồ sơ cần có thêm văn bản của cơ quan quản lý nhà nước về lao động cho phép thực hiện hợp đồng cung ứng lao động đã ký kết với đối tác nước ngoài </w:t>
            </w:r>
            <w:r>
              <w:rPr>
                <w:rFonts w:ascii="Times New Roman" w:eastAsia="Times New Roman" w:hAnsi="Times New Roman" w:cs="Times New Roman"/>
                <w:b/>
                <w:i/>
                <w:sz w:val="28"/>
              </w:rPr>
              <w:t>3.2.2. Các trường hợp ủy thác</w:t>
            </w:r>
            <w:r>
              <w:rPr>
                <w:rFonts w:ascii="Times New Roman" w:eastAsia="Times New Roman" w:hAnsi="Times New Roman" w:cs="Times New Roman"/>
                <w:i/>
                <w:sz w:val="28"/>
              </w:rPr>
              <w:t>:</w:t>
            </w:r>
            <w:r>
              <w:rPr>
                <w:rFonts w:ascii="Times New Roman" w:eastAsia="Times New Roman" w:hAnsi="Times New Roman" w:cs="Times New Roman"/>
                <w:i/>
                <w:sz w:val="28"/>
              </w:rPr>
              <w:tab/>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Cán bộ, công chức, viên chức đang làm việc trong các cơ quan nhà nước, đơn vị sự nghiệp công lập; sỹ quan, hạ sỹ quan, chiến sỹ, công nhân viên đang phục vụ trong các đơn vị Quân đội nhân dân và Công an nhân dân ủy thác cho cơ quan, đơn vị đó </w:t>
            </w:r>
            <w:r>
              <w:rPr>
                <w:rFonts w:ascii="Times New Roman" w:eastAsia="Times New Roman" w:hAnsi="Times New Roman" w:cs="Times New Roman"/>
                <w:sz w:val="28"/>
              </w:rPr>
              <w:t>+ Cán b</w:t>
            </w:r>
            <w:r>
              <w:rPr>
                <w:rFonts w:ascii="Times New Roman" w:eastAsia="Times New Roman" w:hAnsi="Times New Roman" w:cs="Times New Roman"/>
                <w:sz w:val="28"/>
              </w:rPr>
              <w:t xml:space="preserve">ộ, nhân viên thuộc các tổ chức chính trị - xã hội, tổ chức xã hội - nghề nghiệp ở Trung ương và cấp tỉnh ủy thác cho tổ chức đó </w:t>
            </w:r>
            <w:r>
              <w:rPr>
                <w:rFonts w:ascii="Times New Roman" w:eastAsia="Times New Roman" w:hAnsi="Times New Roman" w:cs="Times New Roman"/>
                <w:sz w:val="28"/>
              </w:rPr>
              <w:t>+ Cán bộ, giáo viên, nhân viên, sinh viên, học sinh đang làm việc và học tập trong các trường đại học, cao đẳng, trung học chuy</w:t>
            </w:r>
            <w:r>
              <w:rPr>
                <w:rFonts w:ascii="Times New Roman" w:eastAsia="Times New Roman" w:hAnsi="Times New Roman" w:cs="Times New Roman"/>
                <w:sz w:val="28"/>
              </w:rPr>
              <w:t xml:space="preserve">ên nghiệp, trường dạy nghề ủy thác cho trường đó </w:t>
            </w:r>
            <w:r>
              <w:rPr>
                <w:rFonts w:ascii="Times New Roman" w:eastAsia="Times New Roman" w:hAnsi="Times New Roman" w:cs="Times New Roman"/>
                <w:sz w:val="28"/>
              </w:rPr>
              <w:t xml:space="preserve">+ Người có hợp đồng lao động từ 01 năm trở lên đang làm việc trong các doanh nghiệp có tư cách pháp nhân ủy thác cho doanh nghiệp đó; </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sz w:val="28"/>
              </w:rPr>
              <w:t>+ Người đã ký hợp đồng với doanh nghiệp hoạt động đưa người lao động đi</w:t>
            </w:r>
            <w:r>
              <w:rPr>
                <w:rFonts w:ascii="Times New Roman" w:eastAsia="Times New Roman" w:hAnsi="Times New Roman" w:cs="Times New Roman"/>
                <w:sz w:val="28"/>
              </w:rPr>
              <w:t xml:space="preserve"> làm việc ở nước ngoài ủy thác cho doanh nghiệp đó </w:t>
            </w:r>
            <w:r>
              <w:rPr>
                <w:rFonts w:ascii="Times New Roman" w:eastAsia="Times New Roman" w:hAnsi="Times New Roman" w:cs="Times New Roman"/>
                <w:b/>
                <w:i/>
                <w:sz w:val="28"/>
              </w:rPr>
              <w:t xml:space="preserve">3.3. Điều kiện thực hiện thủ tục hành chính: </w:t>
            </w:r>
            <w:r>
              <w:rPr>
                <w:rFonts w:ascii="Times New Roman" w:eastAsia="Times New Roman" w:hAnsi="Times New Roman" w:cs="Times New Roman"/>
                <w:i/>
                <w:sz w:val="28"/>
              </w:rPr>
              <w:t xml:space="preserve">Công dân không thuộc một trong </w:t>
            </w:r>
            <w:r>
              <w:rPr>
                <w:rFonts w:ascii="Times New Roman" w:eastAsia="Times New Roman" w:hAnsi="Times New Roman" w:cs="Times New Roman"/>
                <w:i/>
                <w:sz w:val="28"/>
              </w:rPr>
              <w:lastRenderedPageBreak/>
              <w:t>những diện chưa được xuất cảnh theo quy định của pháp luật Việt Nam sau đây:</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bị truy cứu trách nhiệm hình sự hoặc có liên</w:t>
            </w:r>
            <w:r>
              <w:rPr>
                <w:rFonts w:ascii="Times New Roman" w:eastAsia="Times New Roman" w:hAnsi="Times New Roman" w:cs="Times New Roman"/>
                <w:sz w:val="28"/>
              </w:rPr>
              <w:t xml:space="preserve"> quan đến công tác điều tra tội phạm;</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thi hành bản án hình sự;</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thi hành bản án dân sự, kinh tế, lao động; đang chờ để giải quyết tranh chấp về dân sự, kinh tế;</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Đang có nghĩa vụ chấp hành quyết định xử phạt vi phạm hà</w:t>
            </w:r>
            <w:r>
              <w:rPr>
                <w:rFonts w:ascii="Times New Roman" w:eastAsia="Times New Roman" w:hAnsi="Times New Roman" w:cs="Times New Roman"/>
                <w:sz w:val="28"/>
              </w:rPr>
              <w:t>nh chính, nghĩa vụ nộp thuế và những nghĩa vụ khác về tài chính, trừ trường hợp có đặt tiền, tài sản hoặc có biện pháp bảo đảm khác để thực hiện nghĩa vụ đó;</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Vì lý do ngăn chặn dịch bệnh nguy hiểm lây lan;</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Vì lý do bảo vệ an ninh quốc gia và trật tự an</w:t>
            </w:r>
            <w:r>
              <w:rPr>
                <w:rFonts w:ascii="Times New Roman" w:eastAsia="Times New Roman" w:hAnsi="Times New Roman" w:cs="Times New Roman"/>
                <w:sz w:val="28"/>
              </w:rPr>
              <w:t xml:space="preserve"> toàn xã hội;</w:t>
            </w:r>
          </w:p>
          <w:p w:rsidR="003F3FB5" w:rsidRDefault="00004C9C">
            <w:r>
              <w:rPr>
                <w:rFonts w:ascii="Times New Roman" w:eastAsia="Times New Roman" w:hAnsi="Times New Roman" w:cs="Times New Roman"/>
                <w:sz w:val="28"/>
              </w:rPr>
              <w:t>+ Có hành vi vi phạm hành chính về xuất, nhập cảnh theo quy định của Chính phủ.</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4</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Số lượng hồ sơ</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01 (một) bộ</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5</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Thời hạn giải quyết</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 xml:space="preserve">03 ngày làm việc kể từ ngày nhận đủ hồ sơ hợp lệ.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6</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Đối tượng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Công dân Việt Nam hiện đang thường trú tại Nghệ An, có CMND còn giá trị sử dụng do Công an tỉnh Nghệ An cấp có nhu cầu sang tỉnh biên giới đối diện của Lào để công tác hoặc giải quyết việc riêng;</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Cán bộ, viên chức, công nhân không có hộ khẩu thường t</w:t>
            </w:r>
            <w:r>
              <w:rPr>
                <w:rFonts w:ascii="Times New Roman" w:eastAsia="Times New Roman" w:hAnsi="Times New Roman" w:cs="Times New Roman"/>
                <w:sz w:val="28"/>
              </w:rPr>
              <w:t>rú tại Nghệ An thuộc các cơ quan, tổ chức, doanh nghiệp có trụ sở tại Nghệ An có nhu cầu sang tỉnh biên giới đối diện của Lào để công tác</w:t>
            </w:r>
          </w:p>
          <w:p w:rsidR="003F3FB5" w:rsidRDefault="003F3FB5"/>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3F3FB5" w:rsidRDefault="00004C9C">
            <w:r>
              <w:rPr>
                <w:rFonts w:ascii="Times New Roman" w:eastAsia="Times New Roman" w:hAnsi="Times New Roman" w:cs="Times New Roman"/>
                <w:b/>
                <w:sz w:val="28"/>
              </w:rPr>
              <w:t xml:space="preserve">   7</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Cơ quan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 xml:space="preserve">Phòng Quản lý xuất nhập cảnh, Công an tỉnh Nghệ An, số 89 </w:t>
            </w:r>
            <w:r>
              <w:rPr>
                <w:rFonts w:ascii="Times New Roman" w:eastAsia="Times New Roman" w:hAnsi="Times New Roman" w:cs="Times New Roman"/>
                <w:sz w:val="28"/>
              </w:rPr>
              <w:t xml:space="preserve">Trần Quang Diệu, phường Trường Thi, thành phố Vinh, tỉnh Nghệ An </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w:t>
            </w:r>
            <w:r>
              <w:rPr>
                <w:rFonts w:ascii="Times New Roman" w:eastAsia="Times New Roman" w:hAnsi="Times New Roman" w:cs="Times New Roman"/>
                <w:b/>
                <w:sz w:val="28"/>
              </w:rPr>
              <w:t>8</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Kết quả thực hiện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Cấp thông hành biên giới Việt Nam - Lào cho công dân</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9</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Lệ phí</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50.000đ/01 thông hành</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 xml:space="preserve">  10</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Tên mẫu đơn, mẫu tờ khai</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Tờ khai đ</w:t>
            </w:r>
            <w:r>
              <w:rPr>
                <w:rFonts w:ascii="Times New Roman" w:eastAsia="Times New Roman" w:hAnsi="Times New Roman" w:cs="Times New Roman"/>
                <w:sz w:val="28"/>
              </w:rPr>
              <w:t xml:space="preserve">ề nghị cấp giấy thông hành biên giới Việt Nam - Lào; mẫu TK7 </w:t>
            </w:r>
            <w:r>
              <w:rPr>
                <w:rFonts w:ascii="Times New Roman" w:eastAsia="Times New Roman" w:hAnsi="Times New Roman" w:cs="Times New Roman"/>
                <w:i/>
                <w:sz w:val="28"/>
              </w:rPr>
              <w:t>(kèm theo)</w:t>
            </w:r>
          </w:p>
        </w:tc>
      </w:tr>
      <w:tr w:rsidR="003F3FB5">
        <w:tblPrEx>
          <w:tblCellMar>
            <w:top w:w="0" w:type="dxa"/>
            <w:bottom w:w="0" w:type="dxa"/>
          </w:tblCellMar>
        </w:tblPrEx>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b/>
                <w:sz w:val="28"/>
              </w:rPr>
              <w:t xml:space="preserve">  11</w:t>
            </w: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Căn cứ pháp lý của thủ tục hành chính</w:t>
            </w:r>
          </w:p>
        </w:tc>
      </w:tr>
      <w:tr w:rsidR="003F3FB5">
        <w:tblPrEx>
          <w:tblCellMar>
            <w:top w:w="0" w:type="dxa"/>
            <w:bottom w:w="0" w:type="dxa"/>
          </w:tblCellMar>
        </w:tblPrEx>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8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t>- Thỏa thuận giữa Chính phủ nước CHXHCN Việt Nam và Chính phủ nước CHDCND Lào ký ngày 14/9/2007 về việc tạo điều kiện thuận lợi cho ngư</w:t>
            </w:r>
            <w:r>
              <w:rPr>
                <w:rFonts w:ascii="Times New Roman" w:eastAsia="Times New Roman" w:hAnsi="Times New Roman" w:cs="Times New Roman"/>
                <w:i/>
                <w:sz w:val="28"/>
              </w:rPr>
              <w:t>ời, phương tiện, hàng hóa qua lại biên giới nhằm đẩy mạnh hơn nữa việc khuyến khích phát triển hợp tác thương mại giữa hai nước;</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t>- Nghị định số 136/2007/NĐ-CP ngày 17/8/2007 của Chính phủ về xuất, nhập cảnh của công dân Việt Nam;</w:t>
            </w:r>
          </w:p>
          <w:p w:rsidR="003F3FB5" w:rsidRDefault="00004C9C">
            <w:pPr>
              <w:rPr>
                <w:rFonts w:ascii="Times New Roman" w:eastAsia="Times New Roman" w:hAnsi="Times New Roman" w:cs="Times New Roman"/>
                <w:i/>
                <w:sz w:val="28"/>
              </w:rPr>
            </w:pPr>
            <w:r>
              <w:rPr>
                <w:rFonts w:ascii="Times New Roman" w:eastAsia="Times New Roman" w:hAnsi="Times New Roman" w:cs="Times New Roman"/>
                <w:i/>
                <w:sz w:val="28"/>
              </w:rPr>
              <w:t>- Thông tư số 41/2011/TT-B</w:t>
            </w:r>
            <w:r>
              <w:rPr>
                <w:rFonts w:ascii="Times New Roman" w:eastAsia="Times New Roman" w:hAnsi="Times New Roman" w:cs="Times New Roman"/>
                <w:i/>
                <w:sz w:val="28"/>
              </w:rPr>
              <w:t>CA ngày 29/6/2011 của Bộ Công an hướng dẫn cấp giấy thông hành biên giới cho công dân Việt Nam sang Lào và giấy phép đến các tỉnh, thành phố của Việt Nam cho công dân Lào;</w:t>
            </w:r>
          </w:p>
          <w:p w:rsidR="003F3FB5" w:rsidRDefault="00004C9C">
            <w:r>
              <w:rPr>
                <w:rFonts w:ascii="Times New Roman" w:eastAsia="Times New Roman" w:hAnsi="Times New Roman" w:cs="Times New Roman"/>
                <w:i/>
                <w:sz w:val="28"/>
              </w:rPr>
              <w:t xml:space="preserve">- Thông tư số 157/2015/TT-BTC ngày 08/10/2015 của Bộ Tài chính Quy định chế độ thu, </w:t>
            </w:r>
            <w:r>
              <w:rPr>
                <w:rFonts w:ascii="Times New Roman" w:eastAsia="Times New Roman" w:hAnsi="Times New Roman" w:cs="Times New Roman"/>
                <w:i/>
                <w:sz w:val="28"/>
              </w:rPr>
              <w:t xml:space="preserve">nộp và, quản lý sử dụng lệ phí cấp hộ chiếu, thị thực, giấy tờ về nhập cảnh, xuất cảnh, quá cảnh và cư trú tại Việt Nam </w:t>
            </w:r>
          </w:p>
        </w:tc>
      </w:tr>
    </w:tbl>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Phần 2: Lưu đồ thủ tục cấp thông hành biên giới Việt Nam - Lào </w:t>
      </w:r>
      <w:r>
        <w:rPr>
          <w:rFonts w:ascii="Times New Roman" w:eastAsia="Times New Roman" w:hAnsi="Times New Roman" w:cs="Times New Roman"/>
          <w:b/>
          <w:sz w:val="28"/>
        </w:rPr>
        <w:t>tại Công an tỉnh Nghệ An</w:t>
      </w:r>
    </w:p>
    <w:tbl>
      <w:tblPr>
        <w:tblW w:w="0" w:type="auto"/>
        <w:tblInd w:w="98" w:type="dxa"/>
        <w:tblCellMar>
          <w:left w:w="10" w:type="dxa"/>
          <w:right w:w="10" w:type="dxa"/>
        </w:tblCellMar>
        <w:tblLook w:val="0000" w:firstRow="0" w:lastRow="0" w:firstColumn="0" w:lastColumn="0" w:noHBand="0" w:noVBand="0"/>
      </w:tblPr>
      <w:tblGrid>
        <w:gridCol w:w="1228"/>
        <w:gridCol w:w="1960"/>
        <w:gridCol w:w="2940"/>
        <w:gridCol w:w="1680"/>
        <w:gridCol w:w="1540"/>
      </w:tblGrid>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Trình tự</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Trách nhiệm</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Nội dung</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Biểu mẫu</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pPr>
              <w:rPr>
                <w:rFonts w:ascii="Times New Roman" w:eastAsia="Times New Roman" w:hAnsi="Times New Roman" w:cs="Times New Roman"/>
                <w:b/>
                <w:sz w:val="28"/>
              </w:rPr>
            </w:pPr>
            <w:r>
              <w:rPr>
                <w:rFonts w:ascii="Times New Roman" w:eastAsia="Times New Roman" w:hAnsi="Times New Roman" w:cs="Times New Roman"/>
                <w:b/>
                <w:sz w:val="28"/>
              </w:rPr>
              <w:t>Thời gian</w:t>
            </w:r>
          </w:p>
          <w:p w:rsidR="003F3FB5" w:rsidRDefault="00004C9C">
            <w:r>
              <w:rPr>
                <w:rFonts w:ascii="Times New Roman" w:eastAsia="Times New Roman" w:hAnsi="Times New Roman" w:cs="Times New Roman"/>
                <w:b/>
                <w:sz w:val="28"/>
              </w:rPr>
              <w:t>giải quyết</w:t>
            </w:r>
          </w:p>
        </w:tc>
      </w:tr>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1</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Cán bộ tiếp nhận hồ sơ, 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Kiểm tra Hồ sơ đề nghị cấp thông hành; </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viết giấy biên nhận</w:t>
            </w:r>
          </w:p>
          <w:p w:rsidR="003F3FB5" w:rsidRDefault="003F3FB5"/>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Giấy Biên nhận</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sz w:val="28"/>
              </w:rPr>
              <w:t>03 - 08 phút</w:t>
            </w:r>
          </w:p>
        </w:tc>
      </w:tr>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2</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Cán bộ </w:t>
            </w: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thu lệ phí, </w:t>
            </w:r>
          </w:p>
          <w:p w:rsidR="003F3FB5" w:rsidRDefault="00004C9C">
            <w:r>
              <w:rPr>
                <w:rFonts w:ascii="Times New Roman" w:eastAsia="Times New Roman" w:hAnsi="Times New Roman" w:cs="Times New Roman"/>
                <w:sz w:val="28"/>
              </w:rPr>
              <w:t>Phòng Quản lý xu</w:t>
            </w:r>
            <w:r>
              <w:rPr>
                <w:rFonts w:ascii="Times New Roman" w:eastAsia="Times New Roman" w:hAnsi="Times New Roman" w:cs="Times New Roman"/>
                <w:sz w:val="28"/>
              </w:rPr>
              <w:t>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 Viết biên lai thu lệ phí, thu lệ phí </w:t>
            </w:r>
            <w:r>
              <w:rPr>
                <w:rFonts w:ascii="Times New Roman" w:eastAsia="Times New Roman" w:hAnsi="Times New Roman" w:cs="Times New Roman"/>
                <w:sz w:val="28"/>
              </w:rPr>
              <w:t xml:space="preserve"> </w:t>
            </w:r>
          </w:p>
          <w:p w:rsidR="003F3FB5" w:rsidRDefault="00004C9C">
            <w:r>
              <w:rPr>
                <w:rFonts w:ascii="Times New Roman" w:eastAsia="Times New Roman" w:hAnsi="Times New Roman" w:cs="Times New Roman"/>
                <w:sz w:val="28"/>
              </w:rPr>
              <w:t xml:space="preserve">- Chuyển hồ sơ cho bộ phận xử lý, đề xuất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xml:space="preserve">Biên lai </w:t>
            </w:r>
          </w:p>
          <w:p w:rsidR="003F3FB5" w:rsidRDefault="00004C9C">
            <w:r>
              <w:rPr>
                <w:rFonts w:ascii="Times New Roman" w:eastAsia="Times New Roman" w:hAnsi="Times New Roman" w:cs="Times New Roman"/>
                <w:sz w:val="28"/>
              </w:rPr>
              <w:t>thu lệ phí</w:t>
            </w:r>
          </w:p>
        </w:tc>
        <w:tc>
          <w:tcPr>
            <w:tcW w:w="15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tc>
      </w:tr>
      <w:tr w:rsidR="003F3FB5">
        <w:tblPrEx>
          <w:tblCellMar>
            <w:top w:w="0" w:type="dxa"/>
            <w:bottom w:w="0" w:type="dxa"/>
          </w:tblCellMar>
        </w:tblPrEx>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3</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Lãnh đạo Phòng;</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Cán bộ xử lý, đề xuất</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      Phòng Quản lý xuất </w:t>
            </w:r>
            <w:r>
              <w:rPr>
                <w:rFonts w:ascii="Times New Roman" w:eastAsia="Times New Roman" w:hAnsi="Times New Roman" w:cs="Times New Roman"/>
                <w:sz w:val="28"/>
              </w:rPr>
              <w:lastRenderedPageBreak/>
              <w:t>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Bộ phận xử lý kiểm tra trên h</w:t>
            </w:r>
            <w:r>
              <w:rPr>
                <w:rFonts w:ascii="Times New Roman" w:eastAsia="Times New Roman" w:hAnsi="Times New Roman" w:cs="Times New Roman"/>
                <w:sz w:val="28"/>
              </w:rPr>
              <w:t xml:space="preserve">ệ thống quản lý xuất nhập cảnh địa phương, nếu hồ sơ không hợp lệ hoặc công dân không/chưa đủ điều kiện được cấp thông hành thì thông báo cho công dân lý do không/chưa cấp thông hành cho công dân, đề nghị công dân bổ sung </w:t>
            </w:r>
            <w:r>
              <w:rPr>
                <w:rFonts w:ascii="Times New Roman" w:eastAsia="Times New Roman" w:hAnsi="Times New Roman" w:cs="Times New Roman"/>
                <w:sz w:val="28"/>
              </w:rPr>
              <w:lastRenderedPageBreak/>
              <w:t>hồ sơ (nếu cần); nếu hồ sơ hợp lệ,</w:t>
            </w:r>
            <w:r>
              <w:rPr>
                <w:rFonts w:ascii="Times New Roman" w:eastAsia="Times New Roman" w:hAnsi="Times New Roman" w:cs="Times New Roman"/>
                <w:sz w:val="28"/>
              </w:rPr>
              <w:t xml:space="preserve"> đầy đủ và công dân đủ điều kiện được cấp thông hành thì đề xuất Lãnh đạo Phòng duyệt, cấp Giấy thông hành cho công dân. Bàn giao hồ sơ cho cán bộ lưu trữ tiến hành thống kê, lưu trữ.</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Giấy Thông hành biên giới Việt Nam - Lào</w:t>
            </w:r>
          </w:p>
          <w:p w:rsidR="003F3FB5" w:rsidRDefault="003F3FB5">
            <w:pPr>
              <w:rPr>
                <w:rFonts w:ascii="Times New Roman" w:eastAsia="Times New Roman" w:hAnsi="Times New Roman" w:cs="Times New Roman"/>
                <w:sz w:val="28"/>
              </w:rPr>
            </w:pPr>
          </w:p>
          <w:p w:rsidR="003F3FB5" w:rsidRDefault="00004C9C">
            <w:pPr>
              <w:rPr>
                <w:rFonts w:ascii="Times New Roman" w:eastAsia="Times New Roman" w:hAnsi="Times New Roman" w:cs="Times New Roman"/>
                <w:sz w:val="28"/>
              </w:rPr>
            </w:pPr>
            <w:r>
              <w:rPr>
                <w:rFonts w:ascii="Times New Roman" w:eastAsia="Times New Roman" w:hAnsi="Times New Roman" w:cs="Times New Roman"/>
                <w:sz w:val="28"/>
              </w:rPr>
              <w:t>- (hoặc) Th</w:t>
            </w:r>
            <w:r>
              <w:rPr>
                <w:rFonts w:ascii="Times New Roman" w:eastAsia="Times New Roman" w:hAnsi="Times New Roman" w:cs="Times New Roman"/>
                <w:sz w:val="28"/>
              </w:rPr>
              <w:t xml:space="preserve">ông báo công dân về </w:t>
            </w:r>
            <w:r>
              <w:rPr>
                <w:rFonts w:ascii="Times New Roman" w:eastAsia="Times New Roman" w:hAnsi="Times New Roman" w:cs="Times New Roman"/>
                <w:sz w:val="28"/>
              </w:rPr>
              <w:lastRenderedPageBreak/>
              <w:t xml:space="preserve">việc không/chưa được cấp thông hành; </w:t>
            </w: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(hoặc) Đề nghị công dân bổ sung hồ sơ (nếu cần)</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 xml:space="preserve">03 ngày </w:t>
            </w:r>
          </w:p>
        </w:tc>
      </w:tr>
      <w:tr w:rsidR="003F3FB5">
        <w:tblPrEx>
          <w:tblCellMar>
            <w:top w:w="0" w:type="dxa"/>
            <w:bottom w:w="0" w:type="dxa"/>
          </w:tblCellMar>
        </w:tblPrEx>
        <w:trPr>
          <w:trHeight w:val="1"/>
        </w:trPr>
        <w:tc>
          <w:tcPr>
            <w:tcW w:w="1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b/>
                <w:sz w:val="28"/>
              </w:rPr>
            </w:pPr>
          </w:p>
          <w:p w:rsidR="003F3FB5" w:rsidRDefault="003F3FB5">
            <w:pPr>
              <w:rPr>
                <w:rFonts w:ascii="Times New Roman" w:eastAsia="Times New Roman" w:hAnsi="Times New Roman" w:cs="Times New Roman"/>
                <w:b/>
                <w:sz w:val="28"/>
              </w:rPr>
            </w:pPr>
          </w:p>
          <w:p w:rsidR="003F3FB5" w:rsidRDefault="00004C9C">
            <w:r>
              <w:rPr>
                <w:rFonts w:ascii="Times New Roman" w:eastAsia="Times New Roman" w:hAnsi="Times New Roman" w:cs="Times New Roman"/>
                <w:b/>
                <w:sz w:val="28"/>
              </w:rPr>
              <w:t>Bước 4</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Cán bộ trả kết quả, Phòng Quản lý xuất nhập cảnh</w:t>
            </w:r>
          </w:p>
        </w:tc>
        <w:tc>
          <w:tcPr>
            <w:tcW w:w="2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004C9C">
            <w:r>
              <w:rPr>
                <w:rFonts w:ascii="Times New Roman" w:eastAsia="Times New Roman" w:hAnsi="Times New Roman" w:cs="Times New Roman"/>
                <w:sz w:val="28"/>
              </w:rPr>
              <w:t>- Thu lại giấy biên nhận, kiểm tra biên lai thu tiền, CMND hoặc thẻ căn cư</w:t>
            </w:r>
            <w:r>
              <w:rPr>
                <w:rFonts w:ascii="Times New Roman" w:eastAsia="Times New Roman" w:hAnsi="Times New Roman" w:cs="Times New Roman"/>
                <w:sz w:val="28"/>
              </w:rPr>
              <w:t xml:space="preserve">ớc công dân và trả thông hành cho công dân </w:t>
            </w:r>
            <w:r>
              <w:rPr>
                <w:rFonts w:ascii="Times New Roman" w:eastAsia="Times New Roman" w:hAnsi="Times New Roman" w:cs="Times New Roman"/>
                <w:sz w:val="28"/>
              </w:rPr>
              <w:t xml:space="preserve">- Trường hợp không/chưa cấp thông hành thì thông báo cho công dân lý do không/chưa cấp thông hành, đề nghị công dân bổ sung hồ sơ theo quy định (nếu cần) </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FB5" w:rsidRDefault="003F3FB5">
            <w:pPr>
              <w:rPr>
                <w:rFonts w:ascii="Times New Roman" w:eastAsia="Times New Roman" w:hAnsi="Times New Roman" w:cs="Times New Roman"/>
                <w:sz w:val="28"/>
              </w:rPr>
            </w:pPr>
          </w:p>
          <w:p w:rsidR="003F3FB5" w:rsidRDefault="00004C9C">
            <w:r>
              <w:rPr>
                <w:rFonts w:ascii="Times New Roman" w:eastAsia="Times New Roman" w:hAnsi="Times New Roman" w:cs="Times New Roman"/>
                <w:sz w:val="28"/>
              </w:rPr>
              <w:t>03 - 05 phút</w:t>
            </w:r>
          </w:p>
        </w:tc>
      </w:tr>
      <w:tr w:rsidR="003F3FB5">
        <w:tblPrEx>
          <w:tblCellMar>
            <w:top w:w="0" w:type="dxa"/>
            <w:bottom w:w="0" w:type="dxa"/>
          </w:tblCellMar>
        </w:tblPrEx>
        <w:tc>
          <w:tcPr>
            <w:tcW w:w="78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Tổng cộng thời gian thực hiện các bước</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FB5" w:rsidRDefault="00004C9C">
            <w:r>
              <w:rPr>
                <w:rFonts w:ascii="Times New Roman" w:eastAsia="Times New Roman" w:hAnsi="Times New Roman" w:cs="Times New Roman"/>
                <w:b/>
                <w:sz w:val="28"/>
              </w:rPr>
              <w:t>03 ngày làm việc</w:t>
            </w:r>
          </w:p>
        </w:tc>
      </w:tr>
    </w:tbl>
    <w:p w:rsidR="003F3FB5" w:rsidRDefault="003F3FB5" w:rsidP="00004C9C">
      <w:pPr>
        <w:rPr>
          <w:rFonts w:ascii="Times New Roman" w:eastAsia="Times New Roman" w:hAnsi="Times New Roman" w:cs="Times New Roman"/>
          <w:sz w:val="28"/>
        </w:rPr>
      </w:pPr>
      <w:bookmarkStart w:id="0" w:name="_GoBack"/>
      <w:bookmarkEnd w:id="0"/>
    </w:p>
    <w:sectPr w:rsidR="003F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708D"/>
    <w:multiLevelType w:val="multilevel"/>
    <w:tmpl w:val="58E47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0E5E73"/>
    <w:multiLevelType w:val="multilevel"/>
    <w:tmpl w:val="36222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3F3FB5"/>
    <w:rsid w:val="00004C9C"/>
    <w:rsid w:val="003F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86</Pages>
  <Words>17008</Words>
  <Characters>96947</Characters>
  <Application>Microsoft Office Word</Application>
  <DocSecurity>0</DocSecurity>
  <Lines>807</Lines>
  <Paragraphs>227</Paragraphs>
  <ScaleCrop>false</ScaleCrop>
  <Company/>
  <LinksUpToDate>false</LinksUpToDate>
  <CharactersWithSpaces>113728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 Nguyen Binh Minh</cp:lastModifiedBy>
  <cp:revision>2</cp:revision>
  <dcterms:created xsi:type="dcterms:W3CDTF">2019-08-28T08:27:00Z</dcterms:created>
  <dcterms:modified xsi:type="dcterms:W3CDTF">2019-08-28T08:36:00Z</dcterms:modified>
</cp:coreProperties>
</file>